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C0672" w14:textId="7DCBA5B6" w:rsidR="00A96152" w:rsidRDefault="00A96152" w:rsidP="00A96152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14:paraId="08A12185" w14:textId="77777777" w:rsidR="005D6766" w:rsidRDefault="005D6766" w:rsidP="00A96152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14:paraId="59E34D02" w14:textId="622E1943" w:rsidR="00A96152" w:rsidRDefault="00A96152" w:rsidP="00A96152">
      <w:pPr>
        <w:spacing w:line="276" w:lineRule="auto"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D I S P O Z I Ţ I A   </w:t>
      </w:r>
    </w:p>
    <w:p w14:paraId="000E3513" w14:textId="6D99242F" w:rsidR="00A96152" w:rsidRPr="007A00C1" w:rsidRDefault="00A96152" w:rsidP="00A96152">
      <w:pPr>
        <w:spacing w:line="276" w:lineRule="auto"/>
        <w:jc w:val="center"/>
        <w:rPr>
          <w:b/>
          <w:bCs/>
          <w:sz w:val="28"/>
          <w:szCs w:val="28"/>
          <w:lang w:val="ro-RO"/>
        </w:rPr>
      </w:pPr>
      <w:r w:rsidRPr="007A00C1">
        <w:rPr>
          <w:b/>
          <w:bCs/>
          <w:sz w:val="28"/>
          <w:szCs w:val="28"/>
          <w:lang w:val="ro-RO"/>
        </w:rPr>
        <w:t>Nr.</w:t>
      </w:r>
      <w:r w:rsidRPr="007A00C1">
        <w:rPr>
          <w:b/>
          <w:bCs/>
          <w:noProof/>
          <w:sz w:val="28"/>
          <w:szCs w:val="28"/>
          <w:lang w:val="ro-RO"/>
        </w:rPr>
        <w:t xml:space="preserve"> </w:t>
      </w:r>
      <w:r w:rsidR="00665401">
        <w:rPr>
          <w:b/>
          <w:bCs/>
          <w:noProof/>
          <w:sz w:val="28"/>
          <w:szCs w:val="28"/>
          <w:lang w:val="ro-RO"/>
        </w:rPr>
        <w:t>71</w:t>
      </w:r>
      <w:r w:rsidRPr="007A00C1">
        <w:rPr>
          <w:b/>
          <w:bCs/>
          <w:noProof/>
          <w:sz w:val="28"/>
          <w:szCs w:val="28"/>
          <w:lang w:val="ro-RO"/>
        </w:rPr>
        <w:t xml:space="preserve"> </w:t>
      </w:r>
      <w:r w:rsidRPr="007A00C1">
        <w:rPr>
          <w:b/>
          <w:bCs/>
          <w:sz w:val="28"/>
          <w:szCs w:val="28"/>
          <w:lang w:val="ro-RO"/>
        </w:rPr>
        <w:t xml:space="preserve">din </w:t>
      </w:r>
      <w:r w:rsidR="00665401">
        <w:rPr>
          <w:b/>
          <w:bCs/>
          <w:sz w:val="28"/>
          <w:szCs w:val="28"/>
          <w:lang w:val="ro-RO"/>
        </w:rPr>
        <w:t>16</w:t>
      </w:r>
      <w:r w:rsidRPr="007A00C1">
        <w:rPr>
          <w:b/>
          <w:bCs/>
          <w:sz w:val="28"/>
          <w:szCs w:val="28"/>
          <w:lang w:val="ro-RO"/>
        </w:rPr>
        <w:t xml:space="preserve"> </w:t>
      </w:r>
      <w:r w:rsidR="00665401">
        <w:rPr>
          <w:b/>
          <w:bCs/>
          <w:sz w:val="28"/>
          <w:szCs w:val="28"/>
          <w:lang w:val="ro-RO"/>
        </w:rPr>
        <w:t>martie</w:t>
      </w:r>
      <w:r w:rsidRPr="007A00C1">
        <w:rPr>
          <w:b/>
          <w:bCs/>
          <w:sz w:val="28"/>
          <w:szCs w:val="28"/>
          <w:lang w:val="ro-RO"/>
        </w:rPr>
        <w:t xml:space="preserve"> 202</w:t>
      </w:r>
      <w:r>
        <w:rPr>
          <w:b/>
          <w:bCs/>
          <w:sz w:val="28"/>
          <w:szCs w:val="28"/>
          <w:lang w:val="ro-RO"/>
        </w:rPr>
        <w:t>3</w:t>
      </w:r>
    </w:p>
    <w:p w14:paraId="61744575" w14:textId="5916DB6F" w:rsidR="00665401" w:rsidRDefault="00665401" w:rsidP="00665401">
      <w:pPr>
        <w:spacing w:line="276" w:lineRule="auto"/>
        <w:jc w:val="center"/>
        <w:rPr>
          <w:b/>
          <w:bCs/>
          <w:color w:val="000000" w:themeColor="text1"/>
          <w:sz w:val="28"/>
          <w:szCs w:val="28"/>
          <w:lang w:val="ro-RO"/>
        </w:rPr>
      </w:pPr>
      <w:r w:rsidRPr="00665401">
        <w:rPr>
          <w:b/>
          <w:bCs/>
          <w:sz w:val="28"/>
          <w:szCs w:val="28"/>
          <w:lang w:val="ro-RO"/>
        </w:rPr>
        <w:t xml:space="preserve">privind aprobarea </w:t>
      </w:r>
      <w:r w:rsidRPr="00665401">
        <w:rPr>
          <w:b/>
          <w:bCs/>
          <w:color w:val="000000" w:themeColor="text1"/>
          <w:sz w:val="28"/>
          <w:szCs w:val="28"/>
          <w:lang w:val="ro-RO"/>
        </w:rPr>
        <w:t>C</w:t>
      </w:r>
      <w:r w:rsidRPr="00665401">
        <w:rPr>
          <w:b/>
          <w:bCs/>
          <w:color w:val="000000" w:themeColor="text1"/>
          <w:sz w:val="28"/>
          <w:szCs w:val="28"/>
          <w:lang w:val="ro-RO"/>
        </w:rPr>
        <w:t>odul de etică și conduită a funcționarilor publici și personalului contractual din</w:t>
      </w:r>
      <w:r>
        <w:rPr>
          <w:b/>
          <w:bCs/>
          <w:color w:val="000000" w:themeColor="text1"/>
          <w:sz w:val="28"/>
          <w:szCs w:val="28"/>
          <w:lang w:val="ro-RO"/>
        </w:rPr>
        <w:t xml:space="preserve"> cadrul</w:t>
      </w:r>
      <w:r w:rsidRPr="00665401">
        <w:rPr>
          <w:b/>
          <w:bCs/>
          <w:color w:val="000000" w:themeColor="text1"/>
          <w:sz w:val="28"/>
          <w:szCs w:val="28"/>
          <w:lang w:val="ro-RO"/>
        </w:rPr>
        <w:t xml:space="preserve"> </w:t>
      </w:r>
      <w:r>
        <w:rPr>
          <w:b/>
          <w:bCs/>
          <w:color w:val="000000" w:themeColor="text1"/>
          <w:sz w:val="28"/>
          <w:szCs w:val="28"/>
          <w:lang w:val="ro-RO"/>
        </w:rPr>
        <w:t>P</w:t>
      </w:r>
      <w:r w:rsidRPr="00665401">
        <w:rPr>
          <w:b/>
          <w:bCs/>
          <w:color w:val="000000" w:themeColor="text1"/>
          <w:sz w:val="28"/>
          <w:szCs w:val="28"/>
          <w:lang w:val="ro-RO"/>
        </w:rPr>
        <w:t>rimărie</w:t>
      </w:r>
      <w:r>
        <w:rPr>
          <w:b/>
          <w:bCs/>
          <w:color w:val="000000" w:themeColor="text1"/>
          <w:sz w:val="28"/>
          <w:szCs w:val="28"/>
          <w:lang w:val="ro-RO"/>
        </w:rPr>
        <w:t>i comunei Sărățeni</w:t>
      </w:r>
    </w:p>
    <w:p w14:paraId="5CED1367" w14:textId="77777777" w:rsidR="00665401" w:rsidRPr="00665401" w:rsidRDefault="00665401" w:rsidP="00665401">
      <w:pPr>
        <w:spacing w:line="276" w:lineRule="auto"/>
        <w:jc w:val="center"/>
        <w:rPr>
          <w:b/>
          <w:bCs/>
          <w:color w:val="000000" w:themeColor="text1"/>
          <w:sz w:val="28"/>
          <w:szCs w:val="28"/>
          <w:lang w:val="ro-RO"/>
        </w:rPr>
      </w:pPr>
    </w:p>
    <w:p w14:paraId="7F801747" w14:textId="0E0E4DB5" w:rsidR="00590109" w:rsidRDefault="00665401" w:rsidP="00665401">
      <w:pPr>
        <w:spacing w:line="360" w:lineRule="auto"/>
        <w:ind w:firstLine="708"/>
        <w:jc w:val="both"/>
        <w:rPr>
          <w:lang w:val="ro-RO"/>
        </w:rPr>
      </w:pPr>
      <w:r w:rsidRPr="00E81C23">
        <w:rPr>
          <w:lang w:val="ro-RO"/>
        </w:rPr>
        <w:t>Primarul Comunei Sărățeni,</w:t>
      </w:r>
      <w:r w:rsidRPr="00E81C23">
        <w:rPr>
          <w:lang w:val="ro-RO"/>
        </w:rPr>
        <w:tab/>
      </w:r>
    </w:p>
    <w:p w14:paraId="55C7D2D3" w14:textId="0AA8E724" w:rsidR="00665401" w:rsidRDefault="00665401" w:rsidP="00665401">
      <w:pPr>
        <w:spacing w:line="360" w:lineRule="auto"/>
        <w:ind w:firstLine="708"/>
        <w:jc w:val="both"/>
        <w:rPr>
          <w:lang w:val="ro-RO"/>
        </w:rPr>
      </w:pPr>
      <w:r w:rsidRPr="00665401">
        <w:rPr>
          <w:lang w:val="ro-RO"/>
        </w:rPr>
        <w:t xml:space="preserve">În conformitate cu prevederile Ordonanței de Urgență a Guvernului nr. 57/2019 privind Codul administrative, cu modificările și completările ulterioare; </w:t>
      </w:r>
    </w:p>
    <w:p w14:paraId="32EB4C4D" w14:textId="77777777" w:rsidR="00665401" w:rsidRDefault="00665401" w:rsidP="00665401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Conform prevederile Legii nr. 53/2003 privind Codul muncii, republicată, cu modificările și completările ulterioare; </w:t>
      </w:r>
    </w:p>
    <w:p w14:paraId="1027DD65" w14:textId="77777777" w:rsidR="005D6766" w:rsidRDefault="00665401" w:rsidP="005D6766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Ținând cont de prevederile Ordinului nr. 600/2018 </w:t>
      </w:r>
      <w:r w:rsidRPr="00665401">
        <w:rPr>
          <w:lang w:val="ro-RO"/>
        </w:rPr>
        <w:t xml:space="preserve">privind aprobarea Codului controlului intern managerial al entităţilor publice </w:t>
      </w:r>
    </w:p>
    <w:p w14:paraId="6E9C9B2D" w14:textId="6EE98889" w:rsidR="005D6766" w:rsidRPr="005D6766" w:rsidRDefault="005D6766" w:rsidP="005D6766">
      <w:pPr>
        <w:spacing w:line="360" w:lineRule="auto"/>
        <w:ind w:firstLine="708"/>
        <w:jc w:val="both"/>
        <w:rPr>
          <w:lang w:val="ro-RO"/>
        </w:rPr>
      </w:pPr>
      <w:r w:rsidRPr="00E13EFD">
        <w:rPr>
          <w:lang w:val="ro-RO"/>
        </w:rPr>
        <w:t>În temeiul drepturilor conferite prin art. 196 alin. (1) lit. b, din O.U.G. nr. 57/2019 privind codul administrativ</w:t>
      </w:r>
    </w:p>
    <w:p w14:paraId="08FA126D" w14:textId="77777777" w:rsidR="005D6766" w:rsidRPr="00E13EFD" w:rsidRDefault="005D6766" w:rsidP="005D6766">
      <w:pPr>
        <w:spacing w:line="360" w:lineRule="auto"/>
        <w:jc w:val="center"/>
        <w:rPr>
          <w:b/>
          <w:bCs/>
          <w:sz w:val="28"/>
          <w:szCs w:val="28"/>
          <w:lang w:val="ro-RO"/>
        </w:rPr>
      </w:pPr>
      <w:r w:rsidRPr="00E13EFD">
        <w:rPr>
          <w:b/>
          <w:bCs/>
          <w:sz w:val="28"/>
          <w:szCs w:val="28"/>
          <w:lang w:val="ro-RO"/>
        </w:rPr>
        <w:t>D I S P U N E:</w:t>
      </w:r>
    </w:p>
    <w:p w14:paraId="1DC1712B" w14:textId="381ACF59" w:rsidR="00665401" w:rsidRPr="005D6766" w:rsidRDefault="005D6766" w:rsidP="00665401">
      <w:pPr>
        <w:spacing w:line="360" w:lineRule="auto"/>
        <w:ind w:firstLine="708"/>
        <w:jc w:val="both"/>
        <w:rPr>
          <w:color w:val="000000" w:themeColor="text1"/>
          <w:lang w:val="ro-RO"/>
        </w:rPr>
      </w:pPr>
      <w:r w:rsidRPr="005D6766">
        <w:rPr>
          <w:b/>
          <w:bCs/>
          <w:lang w:val="ro-RO"/>
        </w:rPr>
        <w:t>Art. 1.</w:t>
      </w:r>
      <w:r>
        <w:rPr>
          <w:lang w:val="ro-RO"/>
        </w:rPr>
        <w:t xml:space="preserve"> Se aprobă </w:t>
      </w:r>
      <w:r w:rsidRPr="005D6766">
        <w:rPr>
          <w:color w:val="000000" w:themeColor="text1"/>
          <w:lang w:val="ro-RO"/>
        </w:rPr>
        <w:t>Codul de etică și conduită a funcționarilor publici și personalului contractual din cadrul Primăriei comunei Sărățeni</w:t>
      </w:r>
      <w:r w:rsidRPr="005D6766">
        <w:rPr>
          <w:color w:val="000000" w:themeColor="text1"/>
          <w:lang w:val="ro-RO"/>
        </w:rPr>
        <w:t>.</w:t>
      </w:r>
    </w:p>
    <w:p w14:paraId="6B44721B" w14:textId="66830DF2" w:rsidR="005D6766" w:rsidRPr="005D6766" w:rsidRDefault="005D6766" w:rsidP="00665401">
      <w:pPr>
        <w:spacing w:line="360" w:lineRule="auto"/>
        <w:ind w:firstLine="708"/>
        <w:jc w:val="both"/>
        <w:rPr>
          <w:color w:val="000000" w:themeColor="text1"/>
          <w:lang w:val="ro-RO"/>
        </w:rPr>
      </w:pPr>
      <w:r w:rsidRPr="005D6766">
        <w:rPr>
          <w:b/>
          <w:bCs/>
          <w:color w:val="000000" w:themeColor="text1"/>
          <w:lang w:val="ro-RO"/>
        </w:rPr>
        <w:t>Art. 2.</w:t>
      </w:r>
      <w:r w:rsidRPr="005D6766">
        <w:rPr>
          <w:color w:val="000000" w:themeColor="text1"/>
          <w:lang w:val="ro-RO"/>
        </w:rPr>
        <w:t xml:space="preserve"> Cu aducerea la îndeplinire a prezentei dispoziții se încredințează consilierul de etică din cadrul aparatului de specialitate al primarului comunei Sărățeni</w:t>
      </w:r>
    </w:p>
    <w:p w14:paraId="77915FF2" w14:textId="288F9C19" w:rsidR="005D6766" w:rsidRDefault="005D6766" w:rsidP="00665401">
      <w:pPr>
        <w:spacing w:line="360" w:lineRule="auto"/>
        <w:ind w:firstLine="708"/>
        <w:jc w:val="both"/>
        <w:rPr>
          <w:color w:val="000000" w:themeColor="text1"/>
          <w:lang w:val="ro-RO"/>
        </w:rPr>
      </w:pPr>
      <w:r w:rsidRPr="005D6766">
        <w:rPr>
          <w:b/>
          <w:bCs/>
          <w:color w:val="000000" w:themeColor="text1"/>
          <w:lang w:val="ro-RO"/>
        </w:rPr>
        <w:t>Art. 3</w:t>
      </w:r>
      <w:r>
        <w:rPr>
          <w:color w:val="000000" w:themeColor="text1"/>
          <w:lang w:val="ro-RO"/>
        </w:rPr>
        <w:t>.</w:t>
      </w:r>
      <w:r w:rsidRPr="005D6766">
        <w:rPr>
          <w:color w:val="000000" w:themeColor="text1"/>
          <w:lang w:val="ro-RO"/>
        </w:rPr>
        <w:t xml:space="preserve"> Prezenta dispoziție se comunică prin grija secretarului general al comunei, aparatului de specialitate din cadrul instituție, Instituției Prefectului - Județul Mureș și se afișează la sediul și siteul oficial al instituției. </w:t>
      </w:r>
    </w:p>
    <w:p w14:paraId="28642813" w14:textId="77777777" w:rsidR="005D6766" w:rsidRDefault="005D6766" w:rsidP="00665401">
      <w:pPr>
        <w:spacing w:line="360" w:lineRule="auto"/>
        <w:ind w:firstLine="708"/>
        <w:jc w:val="both"/>
        <w:rPr>
          <w:color w:val="000000" w:themeColor="text1"/>
          <w:lang w:val="ro-RO"/>
        </w:rPr>
      </w:pPr>
    </w:p>
    <w:p w14:paraId="4FC60CB5" w14:textId="77777777" w:rsidR="005D6766" w:rsidRPr="00E13EFD" w:rsidRDefault="005D6766" w:rsidP="005D6766">
      <w:pPr>
        <w:ind w:firstLine="709"/>
        <w:jc w:val="both"/>
        <w:rPr>
          <w:lang w:val="ro-RO"/>
        </w:rPr>
      </w:pPr>
      <w:r w:rsidRPr="00E13EFD">
        <w:t xml:space="preserve">  P</w:t>
      </w:r>
      <w:r w:rsidRPr="00E13EFD">
        <w:rPr>
          <w:lang w:val="ro-RO"/>
        </w:rPr>
        <w:t>. PRIMAR</w:t>
      </w:r>
      <w:r w:rsidRPr="00E13EFD">
        <w:rPr>
          <w:lang w:val="ro-RO"/>
        </w:rPr>
        <w:tab/>
      </w:r>
      <w:r w:rsidRPr="00E13EFD">
        <w:rPr>
          <w:lang w:val="ro-RO"/>
        </w:rPr>
        <w:tab/>
      </w:r>
      <w:r w:rsidRPr="00E13EFD">
        <w:rPr>
          <w:lang w:val="ro-RO"/>
        </w:rPr>
        <w:tab/>
      </w:r>
      <w:r w:rsidRPr="00E13EFD">
        <w:rPr>
          <w:lang w:val="ro-RO"/>
        </w:rPr>
        <w:tab/>
      </w:r>
      <w:r w:rsidRPr="00E13EFD">
        <w:rPr>
          <w:lang w:val="ro-RO"/>
        </w:rPr>
        <w:tab/>
      </w:r>
      <w:r w:rsidRPr="00E13EFD">
        <w:rPr>
          <w:lang w:val="ro-RO"/>
        </w:rPr>
        <w:tab/>
      </w:r>
      <w:r w:rsidRPr="00E13EFD">
        <w:t>SECRETAR GENERAL</w:t>
      </w:r>
    </w:p>
    <w:p w14:paraId="7BE25A16" w14:textId="77777777" w:rsidR="005D6766" w:rsidRPr="00E13EFD" w:rsidRDefault="005D6766" w:rsidP="005D6766">
      <w:pPr>
        <w:ind w:firstLine="709"/>
        <w:jc w:val="both"/>
      </w:pPr>
      <w:r w:rsidRPr="00E13EFD">
        <w:t xml:space="preserve">VICEPRIMAR </w:t>
      </w:r>
      <w:r w:rsidRPr="00E13EFD">
        <w:tab/>
      </w:r>
      <w:r w:rsidRPr="00E13EFD">
        <w:tab/>
      </w:r>
      <w:r w:rsidRPr="00E13EFD">
        <w:tab/>
      </w:r>
      <w:r w:rsidRPr="00E13EFD">
        <w:tab/>
      </w:r>
      <w:r w:rsidRPr="00E13EFD">
        <w:tab/>
        <w:t xml:space="preserve">   UJFALVI MONIKA</w:t>
      </w:r>
    </w:p>
    <w:p w14:paraId="35A6F222" w14:textId="77777777" w:rsidR="005D6766" w:rsidRPr="00E13EFD" w:rsidRDefault="005D6766" w:rsidP="005D6766">
      <w:pPr>
        <w:ind w:firstLine="709"/>
        <w:jc w:val="both"/>
        <w:rPr>
          <w:b/>
          <w:bCs/>
        </w:rPr>
      </w:pPr>
      <w:r w:rsidRPr="00E13EFD">
        <w:t xml:space="preserve">TOTH ARPAD </w:t>
      </w:r>
      <w:r w:rsidRPr="00E13EFD">
        <w:tab/>
      </w:r>
      <w:r w:rsidRPr="00E13EFD">
        <w:tab/>
      </w:r>
      <w:r w:rsidRPr="00E13EFD">
        <w:tab/>
      </w:r>
      <w:r w:rsidRPr="00E13EFD">
        <w:tab/>
      </w:r>
      <w:r w:rsidRPr="00E13EFD">
        <w:tab/>
        <w:t xml:space="preserve"> </w:t>
      </w:r>
    </w:p>
    <w:p w14:paraId="75A1805B" w14:textId="77777777" w:rsidR="005D6766" w:rsidRPr="005D6766" w:rsidRDefault="005D6766" w:rsidP="00665401">
      <w:pPr>
        <w:spacing w:line="360" w:lineRule="auto"/>
        <w:ind w:firstLine="708"/>
        <w:jc w:val="both"/>
        <w:rPr>
          <w:sz w:val="22"/>
          <w:szCs w:val="22"/>
          <w:lang w:val="ro-RO"/>
        </w:rPr>
      </w:pPr>
    </w:p>
    <w:sectPr w:rsidR="005D6766" w:rsidRPr="005D676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82A9C" w14:textId="77777777" w:rsidR="00D3259A" w:rsidRDefault="00D3259A" w:rsidP="00A96152">
      <w:r>
        <w:separator/>
      </w:r>
    </w:p>
  </w:endnote>
  <w:endnote w:type="continuationSeparator" w:id="0">
    <w:p w14:paraId="2CDCA07C" w14:textId="77777777" w:rsidR="00D3259A" w:rsidRDefault="00D3259A" w:rsidP="00A96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30E2D" w14:textId="77777777" w:rsidR="00D3259A" w:rsidRDefault="00D3259A" w:rsidP="00A96152">
      <w:r>
        <w:separator/>
      </w:r>
    </w:p>
  </w:footnote>
  <w:footnote w:type="continuationSeparator" w:id="0">
    <w:p w14:paraId="3A9B085F" w14:textId="77777777" w:rsidR="00D3259A" w:rsidRDefault="00D3259A" w:rsidP="00A96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03AD" w14:textId="3184B959" w:rsidR="00A96152" w:rsidRPr="00A96152" w:rsidRDefault="00A96152" w:rsidP="00A96152">
    <w:pPr>
      <w:ind w:right="-23"/>
      <w:jc w:val="center"/>
      <w:rPr>
        <w:b/>
        <w:lang w:val="hu-HU"/>
      </w:rPr>
    </w:pPr>
    <w:r w:rsidRPr="00A96152">
      <w:rPr>
        <w:noProof/>
      </w:rPr>
      <w:drawing>
        <wp:anchor distT="0" distB="0" distL="114300" distR="114300" simplePos="0" relativeHeight="251659264" behindDoc="0" locked="0" layoutInCell="1" allowOverlap="1" wp14:anchorId="711186AE" wp14:editId="4868B9C5">
          <wp:simplePos x="0" y="0"/>
          <wp:positionH relativeFrom="column">
            <wp:posOffset>38100</wp:posOffset>
          </wp:positionH>
          <wp:positionV relativeFrom="paragraph">
            <wp:posOffset>-120650</wp:posOffset>
          </wp:positionV>
          <wp:extent cx="709295" cy="1020445"/>
          <wp:effectExtent l="0" t="0" r="14605" b="8255"/>
          <wp:wrapSquare wrapText="right"/>
          <wp:docPr id="8" name="Picture 8" descr="Imagini pentru stema romaniei alb-ne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ini pentru stema romaniei alb-negr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7200904"/>
    <w:r w:rsidRPr="00A96152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4AB9E71" wp14:editId="76EA5A1F">
              <wp:simplePos x="0" y="0"/>
              <wp:positionH relativeFrom="column">
                <wp:posOffset>4748530</wp:posOffset>
              </wp:positionH>
              <wp:positionV relativeFrom="paragraph">
                <wp:posOffset>-211455</wp:posOffset>
              </wp:positionV>
              <wp:extent cx="952500" cy="1114425"/>
              <wp:effectExtent l="0" t="0" r="0" b="952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123309" w14:textId="77777777" w:rsidR="00A96152" w:rsidRDefault="00A96152" w:rsidP="00A96152">
                          <w:r>
                            <w:rPr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203EF516" wp14:editId="2A4D1453">
                                <wp:extent cx="638175" cy="100965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6A118AFE" wp14:editId="3E0E201E">
                                <wp:extent cx="809625" cy="98107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625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B9E7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73.9pt;margin-top:-16.65pt;width:75pt;height:8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" stroked="f">
              <v:textbox>
                <w:txbxContent>
                  <w:p w14:paraId="10123309" w14:textId="77777777" w:rsidR="00A96152" w:rsidRDefault="00A96152" w:rsidP="00A96152">
                    <w:r>
                      <w:rPr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203EF516" wp14:editId="2A4D1453">
                          <wp:extent cx="638175" cy="100965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6A118AFE" wp14:editId="3E0E201E">
                          <wp:extent cx="809625" cy="98107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625" cy="98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96152">
      <w:rPr>
        <w:b/>
      </w:rPr>
      <w:t xml:space="preserve"> ROMÂNIA</w:t>
    </w:r>
  </w:p>
  <w:p w14:paraId="0BE0E974" w14:textId="77777777" w:rsidR="00A96152" w:rsidRPr="00A96152" w:rsidRDefault="00A96152" w:rsidP="00A96152">
    <w:pPr>
      <w:ind w:right="-23"/>
      <w:jc w:val="center"/>
      <w:rPr>
        <w:b/>
      </w:rPr>
    </w:pPr>
    <w:r w:rsidRPr="00A96152">
      <w:rPr>
        <w:b/>
      </w:rPr>
      <w:t xml:space="preserve"> JUDEŢUL MUREŞ</w:t>
    </w:r>
  </w:p>
  <w:p w14:paraId="4E68C64E" w14:textId="77777777" w:rsidR="00A96152" w:rsidRPr="00A96152" w:rsidRDefault="00A96152" w:rsidP="00A96152">
    <w:pPr>
      <w:ind w:right="-23"/>
      <w:jc w:val="center"/>
      <w:rPr>
        <w:b/>
      </w:rPr>
    </w:pPr>
    <w:r w:rsidRPr="00A96152">
      <w:rPr>
        <w:b/>
      </w:rPr>
      <w:t xml:space="preserve">COMUNA </w:t>
    </w:r>
    <w:r w:rsidRPr="00A96152">
      <w:rPr>
        <w:b/>
        <w:caps/>
      </w:rPr>
      <w:t>SĂRĂȚENI</w:t>
    </w:r>
  </w:p>
  <w:p w14:paraId="248C7CE6" w14:textId="77777777" w:rsidR="00A96152" w:rsidRPr="00A96152" w:rsidRDefault="00A96152" w:rsidP="00A96152">
    <w:pPr>
      <w:ind w:right="-23"/>
      <w:jc w:val="center"/>
      <w:rPr>
        <w:b/>
      </w:rPr>
    </w:pPr>
    <w:r w:rsidRPr="00A96152">
      <w:rPr>
        <w:b/>
      </w:rPr>
      <w:t>PRIMAR</w:t>
    </w:r>
  </w:p>
  <w:p w14:paraId="3CA03FDF" w14:textId="77777777" w:rsidR="00A96152" w:rsidRDefault="00A96152" w:rsidP="00A96152">
    <w:pPr>
      <w:ind w:right="-23"/>
      <w:jc w:val="center"/>
      <w:rPr>
        <w:rFonts w:asciiTheme="minorHAnsi" w:hAnsiTheme="minorHAnsi" w:cstheme="minorBidi"/>
        <w:b/>
        <w:sz w:val="22"/>
        <w:szCs w:val="22"/>
      </w:rPr>
    </w:pPr>
    <w:r>
      <w:rPr>
        <w:rFonts w:asciiTheme="minorHAnsi" w:hAnsiTheme="minorHAnsi" w:cstheme="minorBidi"/>
        <w:noProof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61312" behindDoc="0" locked="0" layoutInCell="1" allowOverlap="1" wp14:anchorId="179047E2" wp14:editId="15225CE1">
              <wp:simplePos x="0" y="0"/>
              <wp:positionH relativeFrom="margin">
                <wp:align>center</wp:align>
              </wp:positionH>
              <wp:positionV relativeFrom="paragraph">
                <wp:posOffset>258445</wp:posOffset>
              </wp:positionV>
              <wp:extent cx="6068060" cy="0"/>
              <wp:effectExtent l="0" t="19050" r="46990" b="3810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6806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D60181" id="Straight Connector 4" o:spid="_x0000_s1026" style="position:absolute;flip:y;z-index:251661312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from="0,20.35pt" to="477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" strokeweight="4.5pt">
              <v:stroke linestyle="thinThick"/>
              <w10:wrap anchorx="margin"/>
            </v:line>
          </w:pict>
        </mc:Fallback>
      </mc:AlternateContent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52"/>
    <w:rsid w:val="00590109"/>
    <w:rsid w:val="005D6766"/>
    <w:rsid w:val="00665401"/>
    <w:rsid w:val="0071378C"/>
    <w:rsid w:val="00A96152"/>
    <w:rsid w:val="00D015FA"/>
    <w:rsid w:val="00D3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BC597"/>
  <w15:chartTrackingRefBased/>
  <w15:docId w15:val="{384BDF88-BABA-4EDF-9149-66ABD35C6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1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1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u-HU"/>
    </w:rPr>
  </w:style>
  <w:style w:type="character" w:customStyle="1" w:styleId="HeaderChar">
    <w:name w:val="Header Char"/>
    <w:basedOn w:val="DefaultParagraphFont"/>
    <w:link w:val="Header"/>
    <w:uiPriority w:val="99"/>
    <w:rsid w:val="00A96152"/>
  </w:style>
  <w:style w:type="paragraph" w:styleId="Footer">
    <w:name w:val="footer"/>
    <w:basedOn w:val="Normal"/>
    <w:link w:val="FooterChar"/>
    <w:uiPriority w:val="99"/>
    <w:unhideWhenUsed/>
    <w:rsid w:val="00A961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u-HU"/>
    </w:rPr>
  </w:style>
  <w:style w:type="character" w:customStyle="1" w:styleId="FooterChar">
    <w:name w:val="Footer Char"/>
    <w:basedOn w:val="DefaultParagraphFont"/>
    <w:link w:val="Footer"/>
    <w:uiPriority w:val="99"/>
    <w:rsid w:val="00A96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upload.wikimedia.org/wikipedia/commons/thumb/7/70/Coat_of_arms_of_Romania.svg/707px-Coat_of_arms_of_Romania.svg.png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</dc:creator>
  <cp:keywords/>
  <dc:description/>
  <cp:lastModifiedBy>kabin</cp:lastModifiedBy>
  <cp:revision>2</cp:revision>
  <cp:lastPrinted>2023-03-23T09:57:00Z</cp:lastPrinted>
  <dcterms:created xsi:type="dcterms:W3CDTF">2023-03-23T09:58:00Z</dcterms:created>
  <dcterms:modified xsi:type="dcterms:W3CDTF">2023-03-23T09:58:00Z</dcterms:modified>
</cp:coreProperties>
</file>