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F709C" w:rsidRPr="00946DFE" w:rsidRDefault="003F709C" w:rsidP="003F709C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PROIECT DE </w:t>
      </w:r>
      <w:r w:rsidRPr="00946DFE">
        <w:rPr>
          <w:rFonts w:ascii="Times New Roman" w:hAnsi="Times New Roman" w:cs="Times New Roman"/>
          <w:b/>
          <w:sz w:val="28"/>
          <w:szCs w:val="28"/>
          <w:lang w:val="ro-RO"/>
        </w:rPr>
        <w:t>HOTĂRÂRE</w:t>
      </w:r>
      <w:r w:rsidRPr="00946DFE">
        <w:rPr>
          <w:rFonts w:ascii="Times New Roman" w:hAnsi="Times New Roman" w:cs="Times New Roman"/>
          <w:sz w:val="28"/>
          <w:szCs w:val="28"/>
        </w:rPr>
        <w:t xml:space="preserve"> </w:t>
      </w:r>
      <w:r w:rsidRPr="00946DFE">
        <w:rPr>
          <w:rFonts w:ascii="Times New Roman" w:hAnsi="Times New Roman" w:cs="Times New Roman"/>
          <w:b/>
          <w:sz w:val="28"/>
          <w:szCs w:val="28"/>
          <w:lang w:val="ro-RO"/>
        </w:rPr>
        <w:t xml:space="preserve">NR. 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1</w:t>
      </w:r>
    </w:p>
    <w:p w:rsidR="003F709C" w:rsidRPr="00946DFE" w:rsidRDefault="003F709C" w:rsidP="003F709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DFE">
        <w:rPr>
          <w:rFonts w:ascii="Times New Roman" w:hAnsi="Times New Roman" w:cs="Times New Roman"/>
          <w:b/>
          <w:sz w:val="28"/>
          <w:szCs w:val="28"/>
          <w:lang w:val="ro-RO"/>
        </w:rPr>
        <w:t xml:space="preserve">din 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3 martie</w:t>
      </w:r>
      <w:r w:rsidRPr="00946DFE">
        <w:rPr>
          <w:rFonts w:ascii="Times New Roman" w:hAnsi="Times New Roman" w:cs="Times New Roman"/>
          <w:b/>
          <w:sz w:val="28"/>
          <w:szCs w:val="28"/>
          <w:lang w:val="ro-RO"/>
        </w:rPr>
        <w:t xml:space="preserve"> 2026</w:t>
      </w:r>
    </w:p>
    <w:p w:rsidR="003F709C" w:rsidRDefault="003F709C" w:rsidP="003F709C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946DFE">
        <w:rPr>
          <w:rFonts w:ascii="Times New Roman" w:hAnsi="Times New Roman" w:cs="Times New Roman"/>
          <w:b/>
          <w:sz w:val="28"/>
          <w:szCs w:val="28"/>
          <w:lang w:val="ro-RO"/>
        </w:rPr>
        <w:t>privind aprobarea contractării unui împrumut în valoare de 1.600.000 lei, în conformitate cu prevederile art. XXXI din Ordonanţa de urgenţă a Guvernului nr. 89/2025</w:t>
      </w:r>
    </w:p>
    <w:p w:rsidR="003F709C" w:rsidRPr="00946DFE" w:rsidRDefault="003F709C" w:rsidP="003F709C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2782D" w:rsidRPr="00946DFE" w:rsidRDefault="0092782D" w:rsidP="0092782D">
      <w:pPr>
        <w:spacing w:line="36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946DFE">
        <w:rPr>
          <w:rFonts w:ascii="Times New Roman" w:hAnsi="Times New Roman" w:cs="Times New Roman"/>
          <w:lang w:val="ro-RO"/>
        </w:rPr>
        <w:t>Consiliul Local al comunei Sărățeni, întrunit în ședință extraordinară din 03 martie 2026.</w:t>
      </w:r>
    </w:p>
    <w:p w:rsidR="0092782D" w:rsidRDefault="0092782D" w:rsidP="0092782D">
      <w:pPr>
        <w:spacing w:line="360" w:lineRule="auto"/>
        <w:jc w:val="both"/>
        <w:rPr>
          <w:rFonts w:ascii="Times New Roman" w:hAnsi="Times New Roman" w:cs="Times New Roman"/>
        </w:rPr>
      </w:pPr>
      <w:r w:rsidRPr="00946DFE">
        <w:rPr>
          <w:rFonts w:ascii="Times New Roman" w:eastAsia="Times New Roman" w:hAnsi="Times New Roman" w:cs="Times New Roman"/>
          <w:sz w:val="28"/>
          <w:lang w:val="ro-RO"/>
        </w:rPr>
        <w:t xml:space="preserve">  </w:t>
      </w:r>
      <w:r>
        <w:rPr>
          <w:rFonts w:ascii="Times New Roman" w:eastAsia="Times New Roman" w:hAnsi="Times New Roman" w:cs="Times New Roman"/>
          <w:sz w:val="28"/>
          <w:lang w:val="ro-RO"/>
        </w:rPr>
        <w:tab/>
      </w:r>
      <w:r w:rsidRPr="00946DFE">
        <w:rPr>
          <w:rFonts w:ascii="Times New Roman" w:hAnsi="Times New Roman" w:cs="Times New Roman"/>
          <w:lang w:val="ro-RO"/>
        </w:rPr>
        <w:t>Având în vedere temeiurile juridice, respectiv prevederile: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a) art. 1 alin. (5), art. 120 şi ale art. 121 alin. (1) şi (2) din Constituţia României, republicată;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b) art. 9 paragraful 8 din Carta europeană a autonomiei locale, adoptată la Strasbourg la 15 octombrie 1985, ratificată prin Legea nr. 199/1997;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c) art. 7 alin. (2), precum şi ale art. 1.166 şi următoarele din Legea nr. 287/2009 privind Codul civil, republicată, cu modificările şi completările ulterioare, referitoare la contracte;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d) art. 129 alin. (1), alin. (2) lit. b) şi alin. (4) lit. b) şi ale art. 155 alin. (1) lit. c) şi alin. (4) lit. d) din Ordonanţa de urgenţă a Guvernului nr. 57/2019 privind Codul administrativ, cu modificările şi completările ulterioare;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e) art. 13 din Ordonanţa de urgenţă a Guvernului nr. 64/2007 privind datoria publică, aprobată cu modificări şi completări prin Legea nr. 109/2008, cu modificările şi completările ulterioare;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f) art. 61 - 66 şi 76^1 din Legea nr. 273/2006 privind finanţele publice locale, cu modificările şi completările ulterioare;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g) art. 2 lit. c), k) şi p), art. 5 alin. (1) şi ale art. 6, 9 şi 10 din Ordonanţa Guvernului nr. 119/1999 privind controlul intern/managerial şi controlul financiar preventiv, republicată, cu modificările şi completările ulterioare;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h) art. XXXI din Ordonanţa de urgenţă a Guvernului nr. 89/2025 pentru modificarea şi completarea Legii nr. 227/2015 privind Codul fiscal, reglementarea unor măsuri fiscal-bugetare, precum şi pentru modificarea şi completarea unor acte normative;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i) Hotărârii Guvernului nr. 9/2007 privind constituirea, componenţa şi funcţionarea Comisiei de autorizare a împrumuturilor locale, cu modificările şi completările ulterioare,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lastRenderedPageBreak/>
        <w:t>Ț</w:t>
      </w:r>
      <w:r w:rsidRPr="00946DFE">
        <w:rPr>
          <w:rFonts w:ascii="Times New Roman" w:hAnsi="Times New Roman" w:cs="Times New Roman"/>
          <w:lang w:val="ro-RO"/>
        </w:rPr>
        <w:t>inând seama de prevederile art. 43 alin. (4) din Legea nr. 24/2000 privind normele de tehnică legislativă pentru elaborarea actelor normative, republicată, cu modificările şi completările ulterioare,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  <w:lang w:val="ro-RO"/>
        </w:rPr>
      </w:pPr>
      <w:r w:rsidRPr="004E0CC0">
        <w:rPr>
          <w:rFonts w:ascii="Times New Roman" w:hAnsi="Times New Roman" w:cs="Times New Roman"/>
          <w:lang w:val="ro-RO"/>
        </w:rPr>
        <w:t>Luând act de:</w:t>
      </w:r>
    </w:p>
    <w:p w:rsidR="0092782D" w:rsidRPr="004E0CC0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  <w:lang w:val="ro-RO"/>
        </w:rPr>
      </w:pPr>
      <w:r w:rsidRPr="004E0CC0">
        <w:rPr>
          <w:rFonts w:ascii="Times New Roman" w:hAnsi="Times New Roman" w:cs="Times New Roman"/>
          <w:lang w:val="ro-RO"/>
        </w:rPr>
        <w:t xml:space="preserve">a) Referatul de aprobare prezentat de către primarul </w:t>
      </w:r>
      <w:r>
        <w:rPr>
          <w:rFonts w:ascii="Times New Roman" w:hAnsi="Times New Roman" w:cs="Times New Roman"/>
          <w:lang w:val="ro-RO"/>
        </w:rPr>
        <w:t>comunei Sărățeni</w:t>
      </w:r>
      <w:r w:rsidRPr="004E0CC0">
        <w:rPr>
          <w:rFonts w:ascii="Times New Roman" w:hAnsi="Times New Roman" w:cs="Times New Roman"/>
          <w:lang w:val="ro-RO"/>
        </w:rPr>
        <w:t xml:space="preserve">, în calitatea sa de iniţiator, înregistrat cu nr. </w:t>
      </w:r>
      <w:r>
        <w:t>627/25.02.2026</w:t>
      </w:r>
      <w:r w:rsidRPr="004E0CC0">
        <w:rPr>
          <w:rFonts w:ascii="Times New Roman" w:hAnsi="Times New Roman" w:cs="Times New Roman"/>
          <w:lang w:val="ro-RO"/>
        </w:rPr>
        <w:t>;</w:t>
      </w:r>
    </w:p>
    <w:p w:rsidR="0092782D" w:rsidRPr="004E0CC0" w:rsidRDefault="0092782D" w:rsidP="0092782D">
      <w:pPr>
        <w:spacing w:line="360" w:lineRule="auto"/>
        <w:jc w:val="both"/>
        <w:rPr>
          <w:rFonts w:ascii="Times New Roman" w:hAnsi="Times New Roman" w:cs="Times New Roman"/>
        </w:rPr>
      </w:pPr>
      <w:r w:rsidRPr="004E0CC0">
        <w:rPr>
          <w:rFonts w:ascii="Times New Roman" w:eastAsia="Trebuchet MS" w:hAnsi="Times New Roman" w:cs="Times New Roman"/>
          <w:lang w:val="ro-RO"/>
        </w:rPr>
        <w:t xml:space="preserve">    </w:t>
      </w:r>
      <w:r>
        <w:rPr>
          <w:rFonts w:ascii="Times New Roman" w:eastAsia="Trebuchet MS" w:hAnsi="Times New Roman" w:cs="Times New Roman"/>
          <w:lang w:val="ro-RO"/>
        </w:rPr>
        <w:tab/>
      </w:r>
      <w:r w:rsidRPr="004E0CC0">
        <w:rPr>
          <w:rFonts w:ascii="Times New Roman" w:hAnsi="Times New Roman" w:cs="Times New Roman"/>
          <w:lang w:val="ro-RO"/>
        </w:rPr>
        <w:t xml:space="preserve">b) Raportul compartimentului de resort din cadrul aparatului de specialitate al primarului, înregistrat cu nr. </w:t>
      </w:r>
      <w:r>
        <w:t>628/.25.02.2026</w:t>
      </w:r>
      <w:r w:rsidRPr="004E0CC0">
        <w:rPr>
          <w:rFonts w:ascii="Times New Roman" w:hAnsi="Times New Roman" w:cs="Times New Roman"/>
          <w:lang w:val="ro-RO"/>
        </w:rPr>
        <w:t>;</w:t>
      </w:r>
    </w:p>
    <w:p w:rsidR="0092782D" w:rsidRPr="004E0CC0" w:rsidRDefault="0092782D" w:rsidP="0092782D">
      <w:pPr>
        <w:spacing w:line="360" w:lineRule="auto"/>
        <w:jc w:val="both"/>
        <w:rPr>
          <w:rFonts w:ascii="Times New Roman" w:hAnsi="Times New Roman" w:cs="Times New Roman"/>
        </w:rPr>
      </w:pPr>
      <w:r w:rsidRPr="004E0CC0">
        <w:rPr>
          <w:rFonts w:ascii="Times New Roman" w:eastAsia="Trebuchet MS" w:hAnsi="Times New Roman" w:cs="Times New Roman"/>
          <w:lang w:val="ro-RO"/>
        </w:rPr>
        <w:t xml:space="preserve">   </w:t>
      </w:r>
      <w:r>
        <w:rPr>
          <w:rFonts w:ascii="Times New Roman" w:eastAsia="Trebuchet MS" w:hAnsi="Times New Roman" w:cs="Times New Roman"/>
          <w:lang w:val="ro-RO"/>
        </w:rPr>
        <w:tab/>
      </w:r>
      <w:r w:rsidRPr="004E0CC0">
        <w:rPr>
          <w:rFonts w:ascii="Times New Roman" w:eastAsia="Trebuchet MS" w:hAnsi="Times New Roman" w:cs="Times New Roman"/>
          <w:lang w:val="ro-RO"/>
        </w:rPr>
        <w:t xml:space="preserve"> </w:t>
      </w:r>
      <w:r w:rsidRPr="004E0CC0">
        <w:rPr>
          <w:rFonts w:ascii="Times New Roman" w:hAnsi="Times New Roman" w:cs="Times New Roman"/>
          <w:lang w:val="ro-RO"/>
        </w:rPr>
        <w:t>c) viza de control financiar preventiv propriu acordată asupra acestui proiect de operaţiune;</w:t>
      </w:r>
    </w:p>
    <w:p w:rsidR="0092782D" w:rsidRPr="004E0CC0" w:rsidRDefault="0092782D" w:rsidP="0092782D">
      <w:pPr>
        <w:spacing w:line="360" w:lineRule="auto"/>
        <w:jc w:val="both"/>
        <w:rPr>
          <w:rFonts w:ascii="Times New Roman" w:hAnsi="Times New Roman" w:cs="Times New Roman"/>
        </w:rPr>
      </w:pPr>
      <w:r w:rsidRPr="004E0CC0">
        <w:rPr>
          <w:rFonts w:ascii="Times New Roman" w:eastAsia="Trebuchet MS" w:hAnsi="Times New Roman" w:cs="Times New Roman"/>
          <w:lang w:val="ro-RO"/>
        </w:rPr>
        <w:t xml:space="preserve">    </w:t>
      </w:r>
      <w:r>
        <w:rPr>
          <w:rFonts w:ascii="Times New Roman" w:eastAsia="Trebuchet MS" w:hAnsi="Times New Roman" w:cs="Times New Roman"/>
          <w:lang w:val="ro-RO"/>
        </w:rPr>
        <w:tab/>
      </w:r>
      <w:r w:rsidRPr="004E0CC0">
        <w:rPr>
          <w:rFonts w:ascii="Times New Roman" w:hAnsi="Times New Roman" w:cs="Times New Roman"/>
          <w:lang w:val="ro-RO"/>
        </w:rPr>
        <w:t>d) avizul comisi</w:t>
      </w:r>
      <w:r>
        <w:rPr>
          <w:rFonts w:ascii="Times New Roman" w:hAnsi="Times New Roman" w:cs="Times New Roman"/>
          <w:lang w:val="ro-RO"/>
        </w:rPr>
        <w:t>lor</w:t>
      </w:r>
      <w:r w:rsidRPr="004E0CC0">
        <w:rPr>
          <w:rFonts w:ascii="Times New Roman" w:hAnsi="Times New Roman" w:cs="Times New Roman"/>
          <w:lang w:val="ro-RO"/>
        </w:rPr>
        <w:t xml:space="preserve"> de specialitate a Consiliului Local</w:t>
      </w:r>
      <w:r>
        <w:rPr>
          <w:rFonts w:ascii="Times New Roman" w:hAnsi="Times New Roman" w:cs="Times New Roman"/>
          <w:lang w:val="ro-RO"/>
        </w:rPr>
        <w:t xml:space="preserve"> al comunei Sărățeni</w:t>
      </w:r>
      <w:r w:rsidRPr="004E0CC0">
        <w:rPr>
          <w:rFonts w:ascii="Times New Roman" w:hAnsi="Times New Roman" w:cs="Times New Roman"/>
          <w:lang w:val="ro-RO"/>
        </w:rPr>
        <w:t>,</w:t>
      </w:r>
    </w:p>
    <w:p w:rsidR="0092782D" w:rsidRPr="00946DFE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>Î</w:t>
      </w:r>
      <w:r w:rsidRPr="00946DFE">
        <w:rPr>
          <w:rFonts w:ascii="Times New Roman" w:hAnsi="Times New Roman" w:cs="Times New Roman"/>
          <w:lang w:val="ro-RO"/>
        </w:rPr>
        <w:t>n temeiul prevederilor art. 139 alin. (1) şi alin. (3) lit. b), coroborate cu cele ale art. 196 alin. (1) lit. a) din Ordonanţa de urgenţă a Guvernului nr. 57/2019 privind Codul administrativ, cu modificările şi completările ulterioare,</w:t>
      </w:r>
    </w:p>
    <w:p w:rsidR="0092782D" w:rsidRPr="00946DFE" w:rsidRDefault="0092782D" w:rsidP="0092782D">
      <w:pPr>
        <w:spacing w:before="120" w:after="120" w:line="360" w:lineRule="auto"/>
        <w:jc w:val="center"/>
        <w:rPr>
          <w:rFonts w:ascii="Times New Roman" w:hAnsi="Times New Roman" w:cs="Times New Roman"/>
          <w:b/>
          <w:bCs/>
        </w:rPr>
      </w:pPr>
      <w:r w:rsidRPr="00946DFE">
        <w:rPr>
          <w:rFonts w:ascii="Times New Roman" w:hAnsi="Times New Roman" w:cs="Times New Roman"/>
          <w:b/>
          <w:bCs/>
          <w:lang w:val="ro-RO"/>
        </w:rPr>
        <w:t>Consiliul Local al comunei Sărățeni adoptă prezenta hotărâre.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b/>
          <w:bCs/>
          <w:lang w:val="ro-RO"/>
        </w:rPr>
        <w:t>Art. 1</w:t>
      </w:r>
      <w:r>
        <w:rPr>
          <w:rFonts w:ascii="Times New Roman" w:hAnsi="Times New Roman" w:cs="Times New Roman"/>
        </w:rPr>
        <w:t xml:space="preserve"> </w:t>
      </w:r>
      <w:r w:rsidRPr="00946DFE">
        <w:rPr>
          <w:rFonts w:ascii="Times New Roman" w:hAnsi="Times New Roman" w:cs="Times New Roman"/>
          <w:lang w:val="ro-RO"/>
        </w:rPr>
        <w:t xml:space="preserve">Se aprobă contractarea de la Ministerul Finanţelor a unui împrumut din venituri din privatizare, în valoare de maximum </w:t>
      </w:r>
      <w:r>
        <w:rPr>
          <w:rFonts w:ascii="Times New Roman" w:hAnsi="Times New Roman" w:cs="Times New Roman"/>
          <w:lang w:val="ro-RO"/>
        </w:rPr>
        <w:t>1.600.000</w:t>
      </w:r>
      <w:r w:rsidRPr="00946DFE">
        <w:rPr>
          <w:rFonts w:ascii="Times New Roman" w:hAnsi="Times New Roman" w:cs="Times New Roman"/>
          <w:lang w:val="ro-RO"/>
        </w:rPr>
        <w:t xml:space="preserve"> lei, cu o maturitate de </w:t>
      </w:r>
      <w:r>
        <w:rPr>
          <w:rFonts w:ascii="Times New Roman" w:hAnsi="Times New Roman" w:cs="Times New Roman"/>
          <w:lang w:val="ro-RO"/>
        </w:rPr>
        <w:t>5</w:t>
      </w:r>
      <w:r w:rsidRPr="00946DFE">
        <w:rPr>
          <w:rFonts w:ascii="Times New Roman" w:hAnsi="Times New Roman" w:cs="Times New Roman"/>
          <w:lang w:val="ro-RO"/>
        </w:rPr>
        <w:t xml:space="preserve"> ani, din care 12 luni perioadă de graţie.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b/>
          <w:bCs/>
          <w:lang w:val="ro-RO"/>
        </w:rPr>
        <w:t>Art. 2</w:t>
      </w:r>
      <w:r w:rsidRPr="00946DFE">
        <w:rPr>
          <w:rFonts w:ascii="Times New Roman" w:hAnsi="Times New Roman" w:cs="Times New Roman"/>
          <w:lang w:val="ro-RO"/>
        </w:rPr>
        <w:t xml:space="preserve"> Contractarea împrumutului prevăzut la art. 1 se face pentru investiția „Construire locuințe de serviciu pentru specialiști din sănătate și învățământ din comuna Sărățeni, județul Mureș”</w:t>
      </w:r>
      <w:r w:rsidRPr="00946DFE">
        <w:rPr>
          <w:rFonts w:ascii="Times New Roman" w:hAnsi="Times New Roman" w:cs="Times New Roman"/>
          <w:b/>
          <w:bCs/>
          <w:lang w:val="ro-RO"/>
        </w:rPr>
        <w:t xml:space="preserve"> </w:t>
      </w:r>
      <w:r w:rsidRPr="00946DFE">
        <w:rPr>
          <w:rFonts w:ascii="Times New Roman" w:hAnsi="Times New Roman" w:cs="Times New Roman"/>
          <w:lang w:val="ro-RO"/>
        </w:rPr>
        <w:t>având contract de finanțare Nr. 138022/07.12.2022, depusă în cadrul Planului Național de Redresare și Reziliență, C10 – Fondul Local, I.2 – Construirea de locuințe pentru tineri/locuințe de serviciu pentru specialiști din sănătate și învățământ, I.1.3 – Asigurarea infrastructurii pentru transportul verde – puncte de reîncărcare vehicule electrice, pentru care va fi întocmită cererea pentru autorizarea contractării împrumutului.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eastAsia="Trebuchet MS" w:hAnsi="Times New Roman" w:cs="Times New Roman"/>
          <w:lang w:val="ro-RO"/>
        </w:rPr>
        <w:t xml:space="preserve"> </w:t>
      </w:r>
      <w:r w:rsidRPr="007A21D6">
        <w:rPr>
          <w:rFonts w:ascii="Times New Roman" w:eastAsia="Trebuchet MS" w:hAnsi="Times New Roman" w:cs="Times New Roman"/>
          <w:b/>
          <w:bCs/>
          <w:lang w:val="ro-RO"/>
        </w:rPr>
        <w:t>A</w:t>
      </w:r>
      <w:r w:rsidRPr="007A21D6">
        <w:rPr>
          <w:rFonts w:ascii="Times New Roman" w:hAnsi="Times New Roman" w:cs="Times New Roman"/>
          <w:b/>
          <w:bCs/>
          <w:lang w:val="ro-RO"/>
        </w:rPr>
        <w:t>rt. 3</w:t>
      </w:r>
      <w:r>
        <w:rPr>
          <w:rFonts w:ascii="Times New Roman" w:hAnsi="Times New Roman" w:cs="Times New Roman"/>
        </w:rPr>
        <w:t xml:space="preserve"> </w:t>
      </w:r>
      <w:r w:rsidRPr="00946DFE">
        <w:rPr>
          <w:rFonts w:ascii="Times New Roman" w:hAnsi="Times New Roman" w:cs="Times New Roman"/>
          <w:lang w:val="ro-RO"/>
        </w:rPr>
        <w:t xml:space="preserve">Din bugetul local al </w:t>
      </w:r>
      <w:r>
        <w:rPr>
          <w:rFonts w:ascii="Times New Roman" w:hAnsi="Times New Roman" w:cs="Times New Roman"/>
          <w:lang w:val="ro-RO"/>
        </w:rPr>
        <w:t>comunei Sărățeni</w:t>
      </w:r>
      <w:r w:rsidRPr="00946DFE">
        <w:rPr>
          <w:rFonts w:ascii="Times New Roman" w:hAnsi="Times New Roman" w:cs="Times New Roman"/>
          <w:lang w:val="ro-RO"/>
        </w:rPr>
        <w:t xml:space="preserve"> se asigură integral plata serviciului anual al datoriei publice locale aferent împrumutului prevăzut la art. 1.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eastAsia="Trebuchet MS" w:hAnsi="Times New Roman" w:cs="Times New Roman"/>
          <w:lang w:val="ro-RO"/>
        </w:rPr>
        <w:t xml:space="preserve"> </w:t>
      </w:r>
      <w:r w:rsidRPr="007A21D6">
        <w:rPr>
          <w:rFonts w:ascii="Times New Roman" w:hAnsi="Times New Roman" w:cs="Times New Roman"/>
          <w:b/>
          <w:bCs/>
          <w:lang w:val="ro-RO"/>
        </w:rPr>
        <w:t>Art. 4</w:t>
      </w:r>
      <w:r w:rsidRPr="007A21D6">
        <w:rPr>
          <w:rFonts w:ascii="Times New Roman" w:hAnsi="Times New Roman" w:cs="Times New Roman"/>
          <w:b/>
          <w:bCs/>
        </w:rPr>
        <w:t xml:space="preserve"> </w:t>
      </w:r>
      <w:r w:rsidRPr="007A21D6">
        <w:rPr>
          <w:rFonts w:ascii="Times New Roman" w:hAnsi="Times New Roman" w:cs="Times New Roman"/>
          <w:b/>
          <w:bCs/>
          <w:lang w:val="ro-RO"/>
        </w:rPr>
        <w:t>(1)</w:t>
      </w:r>
      <w:r w:rsidRPr="00946DFE">
        <w:rPr>
          <w:rFonts w:ascii="Times New Roman" w:hAnsi="Times New Roman" w:cs="Times New Roman"/>
          <w:lang w:val="ro-RO"/>
        </w:rPr>
        <w:t xml:space="preserve"> Pe întreaga durată a serviciului datoriei publice locale, ordonatorul principal de credite are obligaţia să publice pe pagina de internet a </w:t>
      </w:r>
      <w:r>
        <w:rPr>
          <w:rFonts w:ascii="Times New Roman" w:hAnsi="Times New Roman" w:cs="Times New Roman"/>
          <w:lang w:val="ro-RO"/>
        </w:rPr>
        <w:t>comunei Sărățeni</w:t>
      </w:r>
      <w:r w:rsidRPr="00946DFE">
        <w:rPr>
          <w:rFonts w:ascii="Times New Roman" w:hAnsi="Times New Roman" w:cs="Times New Roman"/>
          <w:lang w:val="ro-RO"/>
        </w:rPr>
        <w:t xml:space="preserve"> următoarele date: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a) hotărârea Comisiei de autorizare a împrumuturilor locale, precum şi orice modificări şi/sau completări ale acesteia;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lastRenderedPageBreak/>
        <w:t>b) valoarea împrumutului contractat, în valuta de contract;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 xml:space="preserve">c) gradul de îndatorare a </w:t>
      </w:r>
      <w:r>
        <w:rPr>
          <w:rFonts w:ascii="Times New Roman" w:hAnsi="Times New Roman" w:cs="Times New Roman"/>
          <w:lang w:val="ro-RO"/>
        </w:rPr>
        <w:t>comunei Sărățeni</w:t>
      </w:r>
      <w:r w:rsidRPr="00946DFE">
        <w:rPr>
          <w:rFonts w:ascii="Times New Roman" w:hAnsi="Times New Roman" w:cs="Times New Roman"/>
          <w:lang w:val="ro-RO"/>
        </w:rPr>
        <w:t>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d) durata serviciului datoriei publice locale, cu precizarea perioadei de graţie şi a perioadei de rambursare a împrumutului;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e) dobânzile, comisioanele şi orice alte costuri aferente fiecărei finanţări rambursabile;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f) plăţile efectuate din fiecare finanţare rambursabilă.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946DFE">
        <w:rPr>
          <w:rFonts w:ascii="Times New Roman" w:hAnsi="Times New Roman" w:cs="Times New Roman"/>
          <w:lang w:val="ro-RO"/>
        </w:rPr>
        <w:t>(2) Datele prevăzute la alin. (1) se actualizează în prima decadă a fiecărui trimestru pentru trimestrul expirat, sub sancţiunile prevăzute de lege.</w:t>
      </w:r>
    </w:p>
    <w:p w:rsidR="0092782D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  <w:lang w:val="ro-RO"/>
        </w:rPr>
      </w:pPr>
      <w:r w:rsidRPr="007A21D6">
        <w:rPr>
          <w:rFonts w:ascii="Times New Roman" w:hAnsi="Times New Roman" w:cs="Times New Roman"/>
          <w:b/>
          <w:bCs/>
          <w:lang w:val="ro-RO"/>
        </w:rPr>
        <w:t>Art. 5</w:t>
      </w:r>
      <w:r>
        <w:rPr>
          <w:rFonts w:ascii="Times New Roman" w:hAnsi="Times New Roman" w:cs="Times New Roman"/>
        </w:rPr>
        <w:t xml:space="preserve"> </w:t>
      </w:r>
      <w:r w:rsidRPr="00946DFE">
        <w:rPr>
          <w:rFonts w:ascii="Times New Roman" w:hAnsi="Times New Roman" w:cs="Times New Roman"/>
          <w:lang w:val="ro-RO"/>
        </w:rPr>
        <w:t xml:space="preserve">Cu ducerea la îndeplinire a prezentei hotărâri se însărcinează primarul </w:t>
      </w:r>
      <w:r>
        <w:rPr>
          <w:rFonts w:ascii="Times New Roman" w:hAnsi="Times New Roman" w:cs="Times New Roman"/>
          <w:lang w:val="ro-RO"/>
        </w:rPr>
        <w:t xml:space="preserve">comunei Sărățeni </w:t>
      </w:r>
    </w:p>
    <w:p w:rsidR="0092782D" w:rsidRPr="007A21D6" w:rsidRDefault="0092782D" w:rsidP="0092782D">
      <w:pPr>
        <w:spacing w:line="360" w:lineRule="auto"/>
        <w:ind w:firstLine="720"/>
        <w:jc w:val="both"/>
        <w:rPr>
          <w:rFonts w:ascii="Times New Roman" w:hAnsi="Times New Roman" w:cs="Times New Roman"/>
          <w:lang w:val="ro-RO"/>
        </w:rPr>
      </w:pPr>
      <w:r w:rsidRPr="007A21D6">
        <w:rPr>
          <w:rFonts w:ascii="Times New Roman" w:hAnsi="Times New Roman" w:cs="Times New Roman"/>
          <w:b/>
          <w:bCs/>
          <w:lang w:val="ro-RO"/>
        </w:rPr>
        <w:t>Art. 6</w:t>
      </w:r>
      <w:r>
        <w:rPr>
          <w:rFonts w:ascii="Times New Roman" w:hAnsi="Times New Roman" w:cs="Times New Roman"/>
          <w:lang w:val="ro-RO"/>
        </w:rPr>
        <w:t xml:space="preserve"> </w:t>
      </w:r>
      <w:r w:rsidRPr="00946DFE">
        <w:rPr>
          <w:rFonts w:ascii="Times New Roman" w:hAnsi="Times New Roman" w:cs="Times New Roman"/>
          <w:lang w:val="ro-RO"/>
        </w:rPr>
        <w:t xml:space="preserve">Prezenta hotărâre se comunică, prin intermediul secretarului </w:t>
      </w:r>
      <w:r>
        <w:rPr>
          <w:rFonts w:ascii="Times New Roman" w:hAnsi="Times New Roman" w:cs="Times New Roman"/>
          <w:lang w:val="ro-RO"/>
        </w:rPr>
        <w:t>general al comunei</w:t>
      </w:r>
      <w:r w:rsidRPr="00946DFE">
        <w:rPr>
          <w:rFonts w:ascii="Times New Roman" w:hAnsi="Times New Roman" w:cs="Times New Roman"/>
          <w:lang w:val="ro-RO"/>
        </w:rPr>
        <w:t xml:space="preserve">, în termenul prevăzut de lege, primarului </w:t>
      </w:r>
      <w:r>
        <w:rPr>
          <w:rFonts w:ascii="Times New Roman" w:hAnsi="Times New Roman" w:cs="Times New Roman"/>
          <w:lang w:val="ro-RO"/>
        </w:rPr>
        <w:t>comunei</w:t>
      </w:r>
      <w:r w:rsidRPr="00946DFE">
        <w:rPr>
          <w:rFonts w:ascii="Times New Roman" w:hAnsi="Times New Roman" w:cs="Times New Roman"/>
          <w:lang w:val="ro-RO"/>
        </w:rPr>
        <w:t xml:space="preserve"> şi </w:t>
      </w:r>
      <w:r>
        <w:rPr>
          <w:rFonts w:ascii="Times New Roman" w:hAnsi="Times New Roman" w:cs="Times New Roman"/>
          <w:lang w:val="ro-RO"/>
        </w:rPr>
        <w:t>Instituției P</w:t>
      </w:r>
      <w:r w:rsidRPr="00946DFE">
        <w:rPr>
          <w:rFonts w:ascii="Times New Roman" w:hAnsi="Times New Roman" w:cs="Times New Roman"/>
          <w:lang w:val="ro-RO"/>
        </w:rPr>
        <w:t>refectului</w:t>
      </w:r>
      <w:r>
        <w:rPr>
          <w:rFonts w:ascii="Times New Roman" w:hAnsi="Times New Roman" w:cs="Times New Roman"/>
          <w:lang w:val="ro-RO"/>
        </w:rPr>
        <w:t xml:space="preserve"> – J</w:t>
      </w:r>
      <w:r w:rsidRPr="00946DFE">
        <w:rPr>
          <w:rFonts w:ascii="Times New Roman" w:hAnsi="Times New Roman" w:cs="Times New Roman"/>
          <w:lang w:val="ro-RO"/>
        </w:rPr>
        <w:t>udeţul</w:t>
      </w:r>
      <w:r>
        <w:rPr>
          <w:rFonts w:ascii="Times New Roman" w:hAnsi="Times New Roman" w:cs="Times New Roman"/>
          <w:lang w:val="ro-RO"/>
        </w:rPr>
        <w:t xml:space="preserve"> Mureș</w:t>
      </w:r>
      <w:r w:rsidRPr="00946DFE">
        <w:rPr>
          <w:rFonts w:ascii="Times New Roman" w:hAnsi="Times New Roman" w:cs="Times New Roman"/>
          <w:lang w:val="ro-RO"/>
        </w:rPr>
        <w:t xml:space="preserve"> şi se aduce la cunoştinţa publică prin afişarea la sediul primăriei, precum şi pe pagina de internet www.</w:t>
      </w:r>
      <w:r>
        <w:rPr>
          <w:rFonts w:ascii="Times New Roman" w:hAnsi="Times New Roman" w:cs="Times New Roman"/>
          <w:lang w:val="ro-RO"/>
        </w:rPr>
        <w:t>sarateni.ro</w:t>
      </w:r>
      <w:r w:rsidRPr="00946DFE">
        <w:rPr>
          <w:rFonts w:ascii="Times New Roman" w:hAnsi="Times New Roman" w:cs="Times New Roman"/>
          <w:lang w:val="ro-RO"/>
        </w:rPr>
        <w:t>.</w:t>
      </w:r>
    </w:p>
    <w:p w:rsidR="0092782D" w:rsidRDefault="0092782D" w:rsidP="0092782D">
      <w:pPr>
        <w:jc w:val="both"/>
        <w:rPr>
          <w:rFonts w:ascii="Trebuchet MS" w:hAnsi="Trebuchet MS" w:cs="Trebuchet MS"/>
          <w:lang w:val="ro-RO"/>
        </w:rPr>
      </w:pPr>
    </w:p>
    <w:p w:rsidR="003F709C" w:rsidRPr="00932758" w:rsidRDefault="003F709C" w:rsidP="003F709C">
      <w:pPr>
        <w:rPr>
          <w:rFonts w:hint="eastAsia"/>
          <w:b/>
          <w:bCs/>
        </w:rPr>
      </w:pPr>
      <w:r w:rsidRPr="00932758">
        <w:rPr>
          <w:b/>
          <w:bCs/>
        </w:rPr>
        <w:tab/>
        <w:t xml:space="preserve"> INIȚIATOR </w:t>
      </w:r>
      <w:r w:rsidRPr="00932758">
        <w:rPr>
          <w:b/>
          <w:bCs/>
        </w:rPr>
        <w:tab/>
      </w:r>
      <w:r w:rsidRPr="00932758">
        <w:rPr>
          <w:b/>
          <w:bCs/>
        </w:rPr>
        <w:tab/>
      </w:r>
      <w:r w:rsidRPr="00932758">
        <w:rPr>
          <w:b/>
          <w:bCs/>
        </w:rPr>
        <w:tab/>
      </w:r>
      <w:r w:rsidRPr="00932758">
        <w:rPr>
          <w:b/>
          <w:bCs/>
        </w:rPr>
        <w:tab/>
      </w:r>
      <w:r w:rsidRPr="00932758">
        <w:rPr>
          <w:b/>
          <w:bCs/>
        </w:rPr>
        <w:tab/>
        <w:t>AVIZAT PENTRU LEGALITATE</w:t>
      </w:r>
    </w:p>
    <w:p w:rsidR="003F709C" w:rsidRPr="00932758" w:rsidRDefault="003F709C" w:rsidP="003F709C">
      <w:pPr>
        <w:rPr>
          <w:rFonts w:hint="eastAsia"/>
          <w:b/>
          <w:bCs/>
        </w:rPr>
      </w:pPr>
      <w:r w:rsidRPr="00932758">
        <w:rPr>
          <w:b/>
          <w:bCs/>
        </w:rPr>
        <w:tab/>
        <w:t xml:space="preserve">  </w:t>
      </w:r>
      <w:r>
        <w:rPr>
          <w:b/>
          <w:bCs/>
        </w:rPr>
        <w:t xml:space="preserve"> </w:t>
      </w:r>
      <w:r w:rsidRPr="00932758">
        <w:rPr>
          <w:b/>
          <w:bCs/>
        </w:rPr>
        <w:t xml:space="preserve">PRIMAR </w:t>
      </w:r>
      <w:r w:rsidRPr="00932758">
        <w:rPr>
          <w:b/>
          <w:bCs/>
        </w:rPr>
        <w:tab/>
      </w:r>
      <w:r w:rsidRPr="00932758">
        <w:rPr>
          <w:b/>
          <w:bCs/>
        </w:rPr>
        <w:tab/>
      </w:r>
      <w:r w:rsidRPr="00932758">
        <w:rPr>
          <w:b/>
          <w:bCs/>
        </w:rPr>
        <w:tab/>
      </w:r>
      <w:r w:rsidRPr="00932758">
        <w:rPr>
          <w:b/>
          <w:bCs/>
        </w:rPr>
        <w:tab/>
      </w:r>
      <w:r w:rsidRPr="00932758">
        <w:rPr>
          <w:b/>
          <w:bCs/>
        </w:rPr>
        <w:tab/>
        <w:t xml:space="preserve">          SECRETAR GENERAL</w:t>
      </w:r>
    </w:p>
    <w:p w:rsidR="003F709C" w:rsidRPr="00D87603" w:rsidRDefault="003F709C" w:rsidP="003F709C">
      <w:pPr>
        <w:rPr>
          <w:rFonts w:hint="eastAsia"/>
          <w:b/>
          <w:bCs/>
        </w:rPr>
      </w:pPr>
      <w:r>
        <w:rPr>
          <w:b/>
          <w:bCs/>
        </w:rPr>
        <w:t xml:space="preserve">          ZSIGMOND PAL </w:t>
      </w:r>
      <w:r w:rsidRPr="00932758">
        <w:rPr>
          <w:b/>
          <w:bCs/>
        </w:rPr>
        <w:tab/>
      </w:r>
      <w:r w:rsidRPr="00932758">
        <w:rPr>
          <w:b/>
          <w:bCs/>
        </w:rPr>
        <w:tab/>
      </w:r>
      <w:r w:rsidRPr="00932758">
        <w:rPr>
          <w:b/>
          <w:bCs/>
        </w:rPr>
        <w:tab/>
      </w:r>
      <w:r w:rsidRPr="00932758">
        <w:rPr>
          <w:b/>
          <w:bCs/>
        </w:rPr>
        <w:tab/>
        <w:t xml:space="preserve">             UJFALVI MONIKA</w:t>
      </w:r>
    </w:p>
    <w:p w:rsidR="00590109" w:rsidRDefault="00590109">
      <w:pPr>
        <w:rPr>
          <w:rFonts w:hint="eastAsia"/>
        </w:rPr>
      </w:pPr>
    </w:p>
    <w:sectPr w:rsidR="0059010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20624" w:rsidRDefault="00820624" w:rsidP="003F709C">
      <w:pPr>
        <w:rPr>
          <w:rFonts w:hint="eastAsia"/>
        </w:rPr>
      </w:pPr>
      <w:r>
        <w:separator/>
      </w:r>
    </w:p>
  </w:endnote>
  <w:endnote w:type="continuationSeparator" w:id="0">
    <w:p w:rsidR="00820624" w:rsidRDefault="00820624" w:rsidP="003F709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20624" w:rsidRDefault="00820624" w:rsidP="003F709C">
      <w:pPr>
        <w:rPr>
          <w:rFonts w:hint="eastAsia"/>
        </w:rPr>
      </w:pPr>
      <w:r>
        <w:separator/>
      </w:r>
    </w:p>
  </w:footnote>
  <w:footnote w:type="continuationSeparator" w:id="0">
    <w:p w:rsidR="00820624" w:rsidRDefault="00820624" w:rsidP="003F709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09C" w:rsidRPr="00074EAC" w:rsidRDefault="003F709C" w:rsidP="003F709C">
    <w:pPr>
      <w:ind w:right="-23"/>
      <w:jc w:val="center"/>
      <w:rPr>
        <w:rFonts w:hint="eastAsia"/>
        <w:b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-120650</wp:posOffset>
          </wp:positionV>
          <wp:extent cx="709295" cy="1020445"/>
          <wp:effectExtent l="0" t="0" r="14605" b="8255"/>
          <wp:wrapSquare wrapText="right"/>
          <wp:docPr id="1502539406" name="Picture 5" descr="Imagini pentru stema romaniei alb-neg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ini pentru stema romaniei alb-negr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4748530</wp:posOffset>
              </wp:positionH>
              <wp:positionV relativeFrom="paragraph">
                <wp:posOffset>-211455</wp:posOffset>
              </wp:positionV>
              <wp:extent cx="952500" cy="1114425"/>
              <wp:effectExtent l="0" t="0" r="0" b="9525"/>
              <wp:wrapSquare wrapText="bothSides"/>
              <wp:docPr id="7365602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114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709C" w:rsidRDefault="003F709C" w:rsidP="003F709C">
                          <w:pPr>
                            <w:rPr>
                              <w:rFonts w:hint="eastAsia"/>
                            </w:rPr>
                          </w:pPr>
                          <w:r w:rsidRPr="001A1FE3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638175" cy="1009650"/>
                                <wp:effectExtent l="0" t="0" r="9525" b="0"/>
                                <wp:docPr id="65376687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A1FE3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809625" cy="981075"/>
                                <wp:effectExtent l="0" t="0" r="9525" b="9525"/>
                                <wp:docPr id="134753079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9625" cy="981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73.9pt;margin-top:-16.65pt;width:75pt;height:8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" stroked="f">
              <v:textbox>
                <w:txbxContent>
                  <w:p w:rsidR="003F709C" w:rsidRDefault="003F709C" w:rsidP="003F709C">
                    <w:r w:rsidRPr="001A1FE3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638175" cy="1009650"/>
                          <wp:effectExtent l="0" t="0" r="9525" b="0"/>
                          <wp:docPr id="65376687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A1FE3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809625" cy="981075"/>
                          <wp:effectExtent l="0" t="0" r="9525" b="9525"/>
                          <wp:docPr id="134753079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9625" cy="981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bookmarkStart w:id="0" w:name="_Hlk17200904"/>
    <w:r>
      <w:rPr>
        <w:b/>
      </w:rPr>
      <w:t xml:space="preserve"> </w:t>
    </w:r>
    <w:r w:rsidRPr="00074EAC">
      <w:rPr>
        <w:b/>
      </w:rPr>
      <w:t>ROMÂNIA</w:t>
    </w:r>
  </w:p>
  <w:p w:rsidR="003F709C" w:rsidRPr="00074EAC" w:rsidRDefault="003F709C" w:rsidP="003F709C">
    <w:pPr>
      <w:ind w:right="-23"/>
      <w:jc w:val="center"/>
      <w:rPr>
        <w:rFonts w:hint="eastAsia"/>
        <w:b/>
      </w:rPr>
    </w:pPr>
    <w:r w:rsidRPr="00074EAC">
      <w:rPr>
        <w:b/>
      </w:rPr>
      <w:t xml:space="preserve"> JUDEŢUL MUREŞ</w:t>
    </w:r>
  </w:p>
  <w:p w:rsidR="003F709C" w:rsidRPr="00074EAC" w:rsidRDefault="003F709C" w:rsidP="003F709C">
    <w:pPr>
      <w:ind w:right="-23"/>
      <w:jc w:val="center"/>
      <w:rPr>
        <w:rFonts w:hint="eastAsia"/>
        <w:b/>
      </w:rPr>
    </w:pPr>
    <w:r w:rsidRPr="00074EAC">
      <w:rPr>
        <w:b/>
      </w:rPr>
      <w:t xml:space="preserve">COMUNA </w:t>
    </w:r>
    <w:r w:rsidRPr="00074EAC">
      <w:rPr>
        <w:b/>
        <w:caps/>
      </w:rPr>
      <w:t>SĂRĂȚENI</w:t>
    </w:r>
  </w:p>
  <w:p w:rsidR="003F709C" w:rsidRPr="00074EAC" w:rsidRDefault="003F709C" w:rsidP="003F709C">
    <w:pPr>
      <w:ind w:right="-23"/>
      <w:jc w:val="center"/>
      <w:rPr>
        <w:rFonts w:hint="eastAsia"/>
        <w:b/>
      </w:rPr>
    </w:pPr>
    <w:r w:rsidRPr="00074EAC">
      <w:rPr>
        <w:b/>
      </w:rPr>
      <w:t>CONSILIUL LOCAL</w:t>
    </w:r>
  </w:p>
  <w:p w:rsidR="003F709C" w:rsidRPr="00074EAC" w:rsidRDefault="003F709C" w:rsidP="003F709C">
    <w:pPr>
      <w:jc w:val="center"/>
      <w:rPr>
        <w:rFonts w:hint="eastAsia"/>
        <w:b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258444</wp:posOffset>
              </wp:positionV>
              <wp:extent cx="6068060" cy="0"/>
              <wp:effectExtent l="0" t="19050" r="46990" b="38100"/>
              <wp:wrapNone/>
              <wp:docPr id="19611748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6806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2B99DF" id="Straight Connector 1" o:spid="_x0000_s1026" style="position:absolute;flip:y;z-index:251659264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page;mso-height-relative:page" from="0,20.35pt" to="477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" strokeweight="4.5pt">
              <v:stroke linestyle="thinThick"/>
              <w10:wrap anchorx="margin"/>
            </v:line>
          </w:pict>
        </mc:Fallback>
      </mc:AlternateContent>
    </w:r>
    <w:r w:rsidRPr="00074EAC">
      <w:rPr>
        <w:b/>
      </w:rPr>
      <w:t xml:space="preserve"> </w:t>
    </w:r>
    <w:bookmarkEnd w:id="0"/>
  </w:p>
  <w:p w:rsidR="003F709C" w:rsidRDefault="003F709C">
    <w:pPr>
      <w:pStyle w:val="Header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09C"/>
    <w:rsid w:val="003F709C"/>
    <w:rsid w:val="00590109"/>
    <w:rsid w:val="005F44AD"/>
    <w:rsid w:val="007F4E5B"/>
    <w:rsid w:val="00820624"/>
    <w:rsid w:val="0092782D"/>
    <w:rsid w:val="00B3217D"/>
    <w:rsid w:val="00C51A84"/>
    <w:rsid w:val="00D0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5363DB17-B9C0-493F-B7E3-6D65BD15E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09C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val="en-US" w:eastAsia="zh-CN"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09C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hu-HU" w:eastAsia="en-US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09C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u-HU" w:eastAsia="en-US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09C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hu-HU" w:eastAsia="en-US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09C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hu-HU" w:eastAsia="en-US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09C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hu-HU" w:eastAsia="en-US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09C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hu-HU" w:eastAsia="en-US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09C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hu-HU" w:eastAsia="en-US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09C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hu-HU" w:eastAsia="en-US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09C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hu-HU" w:eastAsia="en-US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0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0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0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09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09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0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0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0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0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709C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hu-HU" w:eastAsia="en-US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F7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09C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hu-HU" w:eastAsia="en-US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F7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09C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hu-HU" w:eastAsia="en-US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F70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09C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u-HU" w:eastAsia="en-US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F709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0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hu-HU" w:eastAsia="en-US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09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09C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3F709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o-RO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F709C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3F709C"/>
    <w:rPr>
      <w:rFonts w:ascii="Liberation Serif" w:eastAsia="SimSun" w:hAnsi="Liberation Serif" w:cs="Mangal"/>
      <w:sz w:val="24"/>
      <w:szCs w:val="21"/>
      <w:lang w:val="en-US" w:eastAsia="zh-CN" w:bidi="hi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F709C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3F709C"/>
    <w:rPr>
      <w:rFonts w:ascii="Liberation Serif" w:eastAsia="SimSun" w:hAnsi="Liberation Serif" w:cs="Mangal"/>
      <w:sz w:val="24"/>
      <w:szCs w:val="21"/>
      <w:lang w:val="en-US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upload.wikimedia.org/wikipedia/commons/thumb/7/70/Coat_of_arms_of_Romania.svg/707px-Coat_of_arms_of_Romania.svg.png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0.emf"/><Relationship Id="rId5" Type="http://schemas.openxmlformats.org/officeDocument/2006/relationships/image" Target="media/image20.jpe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675</Words>
  <Characters>4660</Characters>
  <Application>Microsoft Office Word</Application>
  <DocSecurity>0</DocSecurity>
  <Lines>38</Lines>
  <Paragraphs>10</Paragraphs>
  <ScaleCrop>false</ScaleCrop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kabinett@yahoo.com</dc:creator>
  <cp:keywords/>
  <dc:description/>
  <cp:lastModifiedBy>kabinett@yahoo.com</cp:lastModifiedBy>
  <cp:revision>2</cp:revision>
  <dcterms:created xsi:type="dcterms:W3CDTF">2026-02-27T11:49:00Z</dcterms:created>
  <dcterms:modified xsi:type="dcterms:W3CDTF">2026-03-05T08:42:00Z</dcterms:modified>
</cp:coreProperties>
</file>