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EB68" w14:textId="5F1A3C44" w:rsidR="00583AF6" w:rsidRPr="00B97150" w:rsidRDefault="006E3ADF" w:rsidP="00B97150">
      <w:pPr>
        <w:shd w:val="clear" w:color="auto" w:fill="FFFFFF"/>
        <w:spacing w:after="0" w:line="276"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w:t>
      </w:r>
      <w:r w:rsidR="00FB36A3" w:rsidRPr="00B97150">
        <w:rPr>
          <w:rFonts w:ascii="Times New Roman" w:eastAsia="Times New Roman" w:hAnsi="Times New Roman" w:cs="Times New Roman"/>
          <w:b/>
          <w:bCs/>
          <w:sz w:val="24"/>
          <w:szCs w:val="24"/>
          <w:lang w:eastAsia="ro-RO"/>
        </w:rPr>
        <w:t>DECLARAŢIE FISCALĂ: pentru stabilirea impozitului asupra mijloacelor de transport marfă cu masa totală autorizată de peste 12 tone aflate în proprietatea</w:t>
      </w:r>
    </w:p>
    <w:p w14:paraId="4288C03C" w14:textId="3E9960FF" w:rsidR="00583AF6" w:rsidRPr="00B97150" w:rsidRDefault="00B97150" w:rsidP="00B97150">
      <w:pPr>
        <w:shd w:val="clear" w:color="auto" w:fill="FFFFFF"/>
        <w:tabs>
          <w:tab w:val="left" w:pos="3090"/>
          <w:tab w:val="center" w:pos="6979"/>
        </w:tabs>
        <w:spacing w:after="0" w:line="276"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sidR="00FB36A3" w:rsidRPr="00B97150">
        <w:rPr>
          <w:rFonts w:ascii="Times New Roman" w:eastAsia="Times New Roman" w:hAnsi="Times New Roman" w:cs="Times New Roman"/>
          <w:b/>
          <w:bCs/>
          <w:sz w:val="24"/>
          <w:szCs w:val="24"/>
          <w:lang w:eastAsia="ro-RO"/>
        </w:rPr>
        <w:t xml:space="preserve"> |_| persoanelor fizice (PF) |_| persoanelor juridice (PJ) </w:t>
      </w:r>
      <w:r w:rsidR="00427E5C">
        <w:rPr>
          <w:rFonts w:ascii="Times New Roman" w:eastAsia="Times New Roman" w:hAnsi="Times New Roman" w:cs="Times New Roman"/>
          <w:b/>
          <w:bCs/>
          <w:sz w:val="24"/>
          <w:szCs w:val="24"/>
          <w:lang w:eastAsia="ro-RO"/>
        </w:rPr>
        <w:t xml:space="preserve"> </w:t>
      </w:r>
    </w:p>
    <w:p w14:paraId="13439444" w14:textId="77777777" w:rsidR="00583AF6" w:rsidRPr="00B97150" w:rsidRDefault="00583AF6" w:rsidP="00B97150">
      <w:pPr>
        <w:shd w:val="clear" w:color="auto" w:fill="FFFFFF"/>
        <w:spacing w:after="0" w:line="276" w:lineRule="auto"/>
        <w:jc w:val="center"/>
        <w:rPr>
          <w:rFonts w:ascii="Times New Roman" w:eastAsia="Times New Roman" w:hAnsi="Times New Roman" w:cs="Times New Roman"/>
          <w:sz w:val="24"/>
          <w:szCs w:val="24"/>
          <w:lang w:eastAsia="ro-RO"/>
        </w:rPr>
      </w:pPr>
    </w:p>
    <w:p w14:paraId="229BBFB5"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0" w:name="do|ax6|pa1"/>
      <w:bookmarkEnd w:id="0"/>
      <w:r w:rsidRPr="00B97150">
        <w:rPr>
          <w:rFonts w:ascii="Times New Roman" w:eastAsia="Times New Roman" w:hAnsi="Times New Roman" w:cs="Times New Roman"/>
          <w:noProof/>
          <w:sz w:val="24"/>
          <w:szCs w:val="24"/>
          <w:lang w:eastAsia="ro-RO"/>
        </w:rPr>
        <w:drawing>
          <wp:inline distT="0" distB="0" distL="0" distR="0" wp14:anchorId="3F272F23" wp14:editId="5D482017">
            <wp:extent cx="89535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0" cy="1409700"/>
                    </a:xfrm>
                    <a:prstGeom prst="rect">
                      <a:avLst/>
                    </a:prstGeom>
                    <a:noFill/>
                    <a:ln>
                      <a:noFill/>
                    </a:ln>
                  </pic:spPr>
                </pic:pic>
              </a:graphicData>
            </a:graphic>
          </wp:inline>
        </w:drawing>
      </w:r>
    </w:p>
    <w:p w14:paraId="4C1655C6"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1" w:name="do|ax6|pa2"/>
      <w:bookmarkEnd w:id="1"/>
      <w:r w:rsidRPr="00B97150">
        <w:rPr>
          <w:rFonts w:ascii="Times New Roman" w:eastAsia="Times New Roman" w:hAnsi="Times New Roman" w:cs="Times New Roman"/>
          <w:sz w:val="24"/>
          <w:szCs w:val="24"/>
          <w:lang w:eastAsia="ro-RO"/>
        </w:rPr>
        <w:t>Subsemnatul |_|Contribuabilul PF/|_| împuternicit (PJ) ....................., legitimat prin B.I./C.I./A.I. serie ..... nr. .......... CNP ........., judeţ ........... loc. ............. cod poştal .......... sector ......... str. ............. nr. ....., bloc ..... scara ..... etaj ..... ap. ..... tel. .......... fax ........., adresă de e-mail ..............,</w:t>
      </w:r>
    </w:p>
    <w:p w14:paraId="0FE570AA"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2" w:name="do|ax6|pa3"/>
      <w:bookmarkEnd w:id="2"/>
      <w:r w:rsidRPr="00B97150">
        <w:rPr>
          <w:rFonts w:ascii="Times New Roman" w:eastAsia="Times New Roman" w:hAnsi="Times New Roman" w:cs="Times New Roman"/>
          <w:sz w:val="24"/>
          <w:szCs w:val="24"/>
          <w:lang w:eastAsia="ro-RO"/>
        </w:rPr>
        <w:t>Contribuabilul (PJ) ......................., Codul de identificare fiscală ............, judeţ ........... loc. ............. cod poştal .......... sector ......... str. ............. nr. ....., bloc ..... scara ..... etaj ..... ap. ..... tel. .......... fax ........., adresă de e-mail .............., înregistrat la registrul comerţului ........... la nr. ........., cont IBAN ............, deschis la ................</w:t>
      </w:r>
    </w:p>
    <w:p w14:paraId="701FD42A"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3" w:name="do|ax6|pa4"/>
      <w:bookmarkEnd w:id="3"/>
      <w:r w:rsidRPr="00B97150">
        <w:rPr>
          <w:rFonts w:ascii="Times New Roman" w:eastAsia="Times New Roman" w:hAnsi="Times New Roman" w:cs="Times New Roman"/>
          <w:sz w:val="24"/>
          <w:szCs w:val="24"/>
          <w:lang w:eastAsia="ro-RO"/>
        </w:rPr>
        <w:t>în temeiul prevederilor Legii nr. </w:t>
      </w:r>
      <w:hyperlink r:id="rId7" w:history="1">
        <w:r w:rsidRPr="00B97150">
          <w:rPr>
            <w:rFonts w:ascii="Times New Roman" w:eastAsia="Times New Roman" w:hAnsi="Times New Roman" w:cs="Times New Roman"/>
            <w:b/>
            <w:bCs/>
            <w:sz w:val="24"/>
            <w:szCs w:val="24"/>
            <w:u w:val="single"/>
            <w:lang w:eastAsia="ro-RO"/>
          </w:rPr>
          <w:t>227/2015</w:t>
        </w:r>
      </w:hyperlink>
      <w:r w:rsidRPr="00B97150">
        <w:rPr>
          <w:rFonts w:ascii="Times New Roman" w:eastAsia="Times New Roman" w:hAnsi="Times New Roman" w:cs="Times New Roman"/>
          <w:sz w:val="24"/>
          <w:szCs w:val="24"/>
          <w:lang w:eastAsia="ro-RO"/>
        </w:rPr>
        <w:t> privind </w:t>
      </w:r>
      <w:hyperlink r:id="rId8" w:history="1">
        <w:r w:rsidRPr="00B97150">
          <w:rPr>
            <w:rFonts w:ascii="Times New Roman" w:eastAsia="Times New Roman" w:hAnsi="Times New Roman" w:cs="Times New Roman"/>
            <w:b/>
            <w:bCs/>
            <w:sz w:val="24"/>
            <w:szCs w:val="24"/>
            <w:u w:val="single"/>
            <w:lang w:eastAsia="ro-RO"/>
          </w:rPr>
          <w:t>Codul fiscal</w:t>
        </w:r>
      </w:hyperlink>
      <w:r w:rsidRPr="00B97150">
        <w:rPr>
          <w:rFonts w:ascii="Times New Roman" w:eastAsia="Times New Roman" w:hAnsi="Times New Roman" w:cs="Times New Roman"/>
          <w:sz w:val="24"/>
          <w:szCs w:val="24"/>
          <w:lang w:eastAsia="ro-RO"/>
        </w:rPr>
        <w:t>, cu modificările şi completările ulterioare declar că am dobândit prin vânzare-cumpărare/achiziţionare prin contract de leasing următoarele mijloace de transport cu masa totală autorizată de peste 12 tone:</w:t>
      </w:r>
    </w:p>
    <w:tbl>
      <w:tblPr>
        <w:tblW w:w="13996"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6"/>
        <w:gridCol w:w="3211"/>
        <w:gridCol w:w="1842"/>
        <w:gridCol w:w="1985"/>
        <w:gridCol w:w="1985"/>
        <w:gridCol w:w="2410"/>
        <w:gridCol w:w="1987"/>
      </w:tblGrid>
      <w:tr w:rsidR="00583AF6" w:rsidRPr="00B97150" w14:paraId="2BAF6B0B" w14:textId="77777777">
        <w:trPr>
          <w:tblCellSpacing w:w="0" w:type="dxa"/>
        </w:trPr>
        <w:tc>
          <w:tcPr>
            <w:tcW w:w="206" w:type="pct"/>
            <w:tcBorders>
              <w:top w:val="outset" w:sz="6" w:space="0" w:color="auto"/>
              <w:left w:val="outset" w:sz="6" w:space="0" w:color="auto"/>
              <w:bottom w:val="outset" w:sz="6" w:space="0" w:color="auto"/>
              <w:right w:val="outset" w:sz="6" w:space="0" w:color="auto"/>
            </w:tcBorders>
            <w:vAlign w:val="center"/>
            <w:hideMark/>
          </w:tcPr>
          <w:p w14:paraId="101B481F"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bookmarkStart w:id="4" w:name="do|ax6|pa5"/>
            <w:bookmarkEnd w:id="4"/>
            <w:r w:rsidRPr="00B97150">
              <w:rPr>
                <w:rFonts w:ascii="Times New Roman" w:eastAsia="Times New Roman" w:hAnsi="Times New Roman" w:cs="Times New Roman"/>
                <w:sz w:val="24"/>
                <w:szCs w:val="24"/>
                <w:lang w:eastAsia="ro-RO"/>
              </w:rPr>
              <w:t>Nr. crt.</w:t>
            </w:r>
          </w:p>
        </w:tc>
        <w:tc>
          <w:tcPr>
            <w:tcW w:w="1147" w:type="pct"/>
            <w:tcBorders>
              <w:top w:val="outset" w:sz="6" w:space="0" w:color="auto"/>
              <w:left w:val="outset" w:sz="6" w:space="0" w:color="auto"/>
              <w:bottom w:val="outset" w:sz="6" w:space="0" w:color="auto"/>
              <w:right w:val="outset" w:sz="6" w:space="0" w:color="auto"/>
            </w:tcBorders>
            <w:vAlign w:val="center"/>
            <w:hideMark/>
          </w:tcPr>
          <w:p w14:paraId="01AA804B"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Marca şi tipul</w:t>
            </w:r>
          </w:p>
        </w:tc>
        <w:tc>
          <w:tcPr>
            <w:tcW w:w="658" w:type="pct"/>
            <w:tcBorders>
              <w:top w:val="outset" w:sz="6" w:space="0" w:color="auto"/>
              <w:left w:val="outset" w:sz="6" w:space="0" w:color="auto"/>
              <w:bottom w:val="outset" w:sz="6" w:space="0" w:color="auto"/>
              <w:right w:val="outset" w:sz="6" w:space="0" w:color="auto"/>
            </w:tcBorders>
            <w:vAlign w:val="center"/>
            <w:hideMark/>
          </w:tcPr>
          <w:p w14:paraId="0508651D"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Data dobândirii</w:t>
            </w:r>
          </w:p>
        </w:tc>
        <w:tc>
          <w:tcPr>
            <w:tcW w:w="709" w:type="pct"/>
            <w:tcBorders>
              <w:top w:val="outset" w:sz="6" w:space="0" w:color="auto"/>
              <w:left w:val="outset" w:sz="6" w:space="0" w:color="auto"/>
              <w:bottom w:val="outset" w:sz="6" w:space="0" w:color="auto"/>
              <w:right w:val="outset" w:sz="6" w:space="0" w:color="auto"/>
            </w:tcBorders>
            <w:vAlign w:val="center"/>
            <w:hideMark/>
          </w:tcPr>
          <w:p w14:paraId="2E1BAEEE"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Serie şasiu</w:t>
            </w:r>
          </w:p>
        </w:tc>
        <w:tc>
          <w:tcPr>
            <w:tcW w:w="709" w:type="pct"/>
            <w:tcBorders>
              <w:top w:val="outset" w:sz="6" w:space="0" w:color="auto"/>
              <w:left w:val="outset" w:sz="6" w:space="0" w:color="auto"/>
              <w:bottom w:val="outset" w:sz="6" w:space="0" w:color="auto"/>
              <w:right w:val="outset" w:sz="6" w:space="0" w:color="auto"/>
            </w:tcBorders>
            <w:vAlign w:val="center"/>
            <w:hideMark/>
          </w:tcPr>
          <w:p w14:paraId="77129D11"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Masa autorizată</w:t>
            </w:r>
          </w:p>
        </w:tc>
        <w:tc>
          <w:tcPr>
            <w:tcW w:w="861" w:type="pct"/>
            <w:tcBorders>
              <w:top w:val="outset" w:sz="6" w:space="0" w:color="auto"/>
              <w:left w:val="outset" w:sz="6" w:space="0" w:color="auto"/>
              <w:bottom w:val="outset" w:sz="6" w:space="0" w:color="auto"/>
              <w:right w:val="outset" w:sz="6" w:space="0" w:color="auto"/>
            </w:tcBorders>
            <w:vAlign w:val="center"/>
            <w:hideMark/>
          </w:tcPr>
          <w:p w14:paraId="2020841C"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Suspensie* SP/AS</w:t>
            </w:r>
          </w:p>
        </w:tc>
        <w:tc>
          <w:tcPr>
            <w:tcW w:w="709" w:type="pct"/>
            <w:tcBorders>
              <w:top w:val="outset" w:sz="6" w:space="0" w:color="auto"/>
              <w:left w:val="outset" w:sz="6" w:space="0" w:color="auto"/>
              <w:bottom w:val="outset" w:sz="6" w:space="0" w:color="auto"/>
              <w:right w:val="outset" w:sz="6" w:space="0" w:color="auto"/>
            </w:tcBorders>
            <w:vAlign w:val="center"/>
            <w:hideMark/>
          </w:tcPr>
          <w:p w14:paraId="1A78E9D6"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Anul fabricaţiei</w:t>
            </w:r>
          </w:p>
        </w:tc>
      </w:tr>
      <w:tr w:rsidR="00583AF6" w:rsidRPr="00B97150" w14:paraId="2A71B16C" w14:textId="77777777">
        <w:trPr>
          <w:tblCellSpacing w:w="0" w:type="dxa"/>
        </w:trPr>
        <w:tc>
          <w:tcPr>
            <w:tcW w:w="206" w:type="pct"/>
            <w:tcBorders>
              <w:top w:val="outset" w:sz="6" w:space="0" w:color="auto"/>
              <w:left w:val="outset" w:sz="6" w:space="0" w:color="auto"/>
              <w:bottom w:val="outset" w:sz="6" w:space="0" w:color="auto"/>
              <w:right w:val="outset" w:sz="6" w:space="0" w:color="auto"/>
            </w:tcBorders>
            <w:vAlign w:val="center"/>
            <w:hideMark/>
          </w:tcPr>
          <w:p w14:paraId="03AA5699"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vAlign w:val="center"/>
            <w:hideMark/>
          </w:tcPr>
          <w:p w14:paraId="38C8D7A4"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658" w:type="pct"/>
            <w:tcBorders>
              <w:top w:val="outset" w:sz="6" w:space="0" w:color="auto"/>
              <w:left w:val="outset" w:sz="6" w:space="0" w:color="auto"/>
              <w:bottom w:val="outset" w:sz="6" w:space="0" w:color="auto"/>
              <w:right w:val="outset" w:sz="6" w:space="0" w:color="auto"/>
            </w:tcBorders>
            <w:vAlign w:val="center"/>
            <w:hideMark/>
          </w:tcPr>
          <w:p w14:paraId="0C0580EE"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709" w:type="pct"/>
            <w:tcBorders>
              <w:top w:val="outset" w:sz="6" w:space="0" w:color="auto"/>
              <w:left w:val="outset" w:sz="6" w:space="0" w:color="auto"/>
              <w:bottom w:val="outset" w:sz="6" w:space="0" w:color="auto"/>
              <w:right w:val="outset" w:sz="6" w:space="0" w:color="auto"/>
            </w:tcBorders>
            <w:vAlign w:val="center"/>
            <w:hideMark/>
          </w:tcPr>
          <w:p w14:paraId="4A2FCF7A"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4</w:t>
            </w:r>
          </w:p>
        </w:tc>
        <w:tc>
          <w:tcPr>
            <w:tcW w:w="709" w:type="pct"/>
            <w:tcBorders>
              <w:top w:val="outset" w:sz="6" w:space="0" w:color="auto"/>
              <w:left w:val="outset" w:sz="6" w:space="0" w:color="auto"/>
              <w:bottom w:val="outset" w:sz="6" w:space="0" w:color="auto"/>
              <w:right w:val="outset" w:sz="6" w:space="0" w:color="auto"/>
            </w:tcBorders>
            <w:vAlign w:val="center"/>
            <w:hideMark/>
          </w:tcPr>
          <w:p w14:paraId="27374AD2"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5</w:t>
            </w:r>
          </w:p>
        </w:tc>
        <w:tc>
          <w:tcPr>
            <w:tcW w:w="861" w:type="pct"/>
            <w:tcBorders>
              <w:top w:val="outset" w:sz="6" w:space="0" w:color="auto"/>
              <w:left w:val="outset" w:sz="6" w:space="0" w:color="auto"/>
              <w:bottom w:val="outset" w:sz="6" w:space="0" w:color="auto"/>
              <w:right w:val="outset" w:sz="6" w:space="0" w:color="auto"/>
            </w:tcBorders>
            <w:vAlign w:val="center"/>
            <w:hideMark/>
          </w:tcPr>
          <w:p w14:paraId="0F3E296B"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6</w:t>
            </w:r>
          </w:p>
        </w:tc>
        <w:tc>
          <w:tcPr>
            <w:tcW w:w="709" w:type="pct"/>
            <w:tcBorders>
              <w:top w:val="outset" w:sz="6" w:space="0" w:color="auto"/>
              <w:left w:val="outset" w:sz="6" w:space="0" w:color="auto"/>
              <w:bottom w:val="outset" w:sz="6" w:space="0" w:color="auto"/>
              <w:right w:val="outset" w:sz="6" w:space="0" w:color="auto"/>
            </w:tcBorders>
            <w:vAlign w:val="center"/>
            <w:hideMark/>
          </w:tcPr>
          <w:p w14:paraId="5EC79A27"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7</w:t>
            </w:r>
          </w:p>
        </w:tc>
      </w:tr>
      <w:tr w:rsidR="00583AF6" w:rsidRPr="00B97150" w14:paraId="11DDD6E0"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66B03B3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două axe</w:t>
            </w:r>
          </w:p>
        </w:tc>
      </w:tr>
      <w:tr w:rsidR="00583AF6" w:rsidRPr="00B97150" w14:paraId="5F772A0D"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068913F0"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53CE996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37DF0B1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2BA081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5D528C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4D8B477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7342A9C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B6F1F56"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799525F0"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69DD53A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ADE59F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F2E836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674715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1C2C1B5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32206E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14FE4E90"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6111FD28"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0A29DC5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02F6FCA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8466C1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0AE037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4EC75A1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0D84C9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7E01F6AB"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7B18B5C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trei axe</w:t>
            </w:r>
          </w:p>
        </w:tc>
      </w:tr>
      <w:tr w:rsidR="00583AF6" w:rsidRPr="00B97150" w14:paraId="63F50270"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2C60EFA4"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lastRenderedPageBreak/>
              <w:t>1.</w:t>
            </w:r>
          </w:p>
        </w:tc>
        <w:tc>
          <w:tcPr>
            <w:tcW w:w="1147" w:type="pct"/>
            <w:tcBorders>
              <w:top w:val="outset" w:sz="6" w:space="0" w:color="auto"/>
              <w:left w:val="outset" w:sz="6" w:space="0" w:color="auto"/>
              <w:bottom w:val="outset" w:sz="6" w:space="0" w:color="auto"/>
              <w:right w:val="outset" w:sz="6" w:space="0" w:color="auto"/>
            </w:tcBorders>
            <w:hideMark/>
          </w:tcPr>
          <w:p w14:paraId="1DD6214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3AC6505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5050D5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DDEC15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35ABF98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19172F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534A2B53"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496B7B2C"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3B6123D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18A80B2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1C0A52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68D3FD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03D6A6B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CC6D79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11CF8B01"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5F6CFD12"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7335874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793DD0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E922EF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9210ED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4442A4F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BBFA2A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453BB844"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621470E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patru axe</w:t>
            </w:r>
          </w:p>
        </w:tc>
      </w:tr>
      <w:tr w:rsidR="00583AF6" w:rsidRPr="00B97150" w14:paraId="6EE5C243"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1F18CF96"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15E080E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0BD64A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CCBFD0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18B656D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262DA45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00730B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06725E40"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7F5A6AFD"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4AC7666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5EB0F01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4F848D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40E9AA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3F4F9D8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C5B525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687F1879"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6C9668EE"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61446EB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19575C7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781E9E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DF681F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54E45B5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790C91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58D417E6"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6EDABEB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2+1 axe</w:t>
            </w:r>
          </w:p>
        </w:tc>
      </w:tr>
      <w:tr w:rsidR="00583AF6" w:rsidRPr="00B97150" w14:paraId="2268B411"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5BA5B815"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7F93DC2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673001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4D8614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C18CD9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3E93E9C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B7D566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26D0A21"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25D0B350"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527BD44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738CC92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7B0D603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B31EF3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55B39A0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627DD9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658DD154"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4C2A5BC5"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100F6ED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3B1C9CA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3B37FE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83D84D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5B1E55D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5CF1CB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193C569F"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0CA4617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2+2 axe</w:t>
            </w:r>
          </w:p>
        </w:tc>
      </w:tr>
      <w:tr w:rsidR="00583AF6" w:rsidRPr="00B97150" w14:paraId="702FE067"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3AD3C84F"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69B8618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182684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2E7961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9765EA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7D1911A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5C6A18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F7AB2E6"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77C0D53D"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3BC16EE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06C7B95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71DB49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9A4EB7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16EA882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E75278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06B20632"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112DEC43"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29CD7D7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4B53F24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E81C39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33A3E9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6C81127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EAEE5C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1CD5F2A8"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76A46C2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cu 2+3 axe</w:t>
            </w:r>
          </w:p>
        </w:tc>
      </w:tr>
      <w:tr w:rsidR="00583AF6" w:rsidRPr="00B97150" w14:paraId="3FA88393"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56CACC74"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3D126B8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06B4481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D3EE56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0F3D06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248FB2E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7CFF2F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C7D0341"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3ECC6309"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420038C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1D8FAC8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BD95B6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C9555E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180CD7E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FC2BA9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658ED5FE"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52F2AAA1"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4288D06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15B0118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1E9D498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131A7F9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7A9D522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06609B3"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7F1893D"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33B4536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Vehicule eu 3+2 axe</w:t>
            </w:r>
          </w:p>
        </w:tc>
      </w:tr>
      <w:tr w:rsidR="00583AF6" w:rsidRPr="00B97150" w14:paraId="191F7EB3"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782AC0AC"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1B2E8CA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3D7D55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A20342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707ED72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4D10B21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148DA5D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194E7588"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684C53D8"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533975D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5E6B647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8F935F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B991D2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6C01214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265DFF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02DFD1E"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71FF919C"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74820F2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3C8BF9D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60FCD9F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F42B44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1D0B79B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5C4A0EF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7BAA8103" w14:textId="77777777">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1F542F6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lastRenderedPageBreak/>
              <w:t>Vehicule cu 3+3 axe</w:t>
            </w:r>
          </w:p>
        </w:tc>
      </w:tr>
      <w:tr w:rsidR="00583AF6" w:rsidRPr="00B97150" w14:paraId="65CEF57C"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57245C0E"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1.</w:t>
            </w:r>
          </w:p>
        </w:tc>
        <w:tc>
          <w:tcPr>
            <w:tcW w:w="1147" w:type="pct"/>
            <w:tcBorders>
              <w:top w:val="outset" w:sz="6" w:space="0" w:color="auto"/>
              <w:left w:val="outset" w:sz="6" w:space="0" w:color="auto"/>
              <w:bottom w:val="outset" w:sz="6" w:space="0" w:color="auto"/>
              <w:right w:val="outset" w:sz="6" w:space="0" w:color="auto"/>
            </w:tcBorders>
            <w:hideMark/>
          </w:tcPr>
          <w:p w14:paraId="28EC6A9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10C2E79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03B94E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8CC1DD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39A266C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64CA7D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65413ECC"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4FAC79DA"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w:t>
            </w:r>
          </w:p>
        </w:tc>
        <w:tc>
          <w:tcPr>
            <w:tcW w:w="1147" w:type="pct"/>
            <w:tcBorders>
              <w:top w:val="outset" w:sz="6" w:space="0" w:color="auto"/>
              <w:left w:val="outset" w:sz="6" w:space="0" w:color="auto"/>
              <w:bottom w:val="outset" w:sz="6" w:space="0" w:color="auto"/>
              <w:right w:val="outset" w:sz="6" w:space="0" w:color="auto"/>
            </w:tcBorders>
            <w:hideMark/>
          </w:tcPr>
          <w:p w14:paraId="26CB77F0"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66C5008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2EB36E0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348FE019"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0E9500B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54939F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2D019046" w14:textId="77777777">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13130D4D"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w:t>
            </w:r>
          </w:p>
        </w:tc>
        <w:tc>
          <w:tcPr>
            <w:tcW w:w="1147" w:type="pct"/>
            <w:tcBorders>
              <w:top w:val="outset" w:sz="6" w:space="0" w:color="auto"/>
              <w:left w:val="outset" w:sz="6" w:space="0" w:color="auto"/>
              <w:bottom w:val="outset" w:sz="6" w:space="0" w:color="auto"/>
              <w:right w:val="outset" w:sz="6" w:space="0" w:color="auto"/>
            </w:tcBorders>
            <w:hideMark/>
          </w:tcPr>
          <w:p w14:paraId="5CF1F9B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658" w:type="pct"/>
            <w:tcBorders>
              <w:top w:val="outset" w:sz="6" w:space="0" w:color="auto"/>
              <w:left w:val="outset" w:sz="6" w:space="0" w:color="auto"/>
              <w:bottom w:val="outset" w:sz="6" w:space="0" w:color="auto"/>
              <w:right w:val="outset" w:sz="6" w:space="0" w:color="auto"/>
            </w:tcBorders>
            <w:hideMark/>
          </w:tcPr>
          <w:p w14:paraId="4A06E5C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05A9275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557ACC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861" w:type="pct"/>
            <w:tcBorders>
              <w:top w:val="outset" w:sz="6" w:space="0" w:color="auto"/>
              <w:left w:val="outset" w:sz="6" w:space="0" w:color="auto"/>
              <w:bottom w:val="outset" w:sz="6" w:space="0" w:color="auto"/>
              <w:right w:val="outset" w:sz="6" w:space="0" w:color="auto"/>
            </w:tcBorders>
            <w:hideMark/>
          </w:tcPr>
          <w:p w14:paraId="4F8BCBD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c>
          <w:tcPr>
            <w:tcW w:w="709" w:type="pct"/>
            <w:tcBorders>
              <w:top w:val="outset" w:sz="6" w:space="0" w:color="auto"/>
              <w:left w:val="outset" w:sz="6" w:space="0" w:color="auto"/>
              <w:bottom w:val="outset" w:sz="6" w:space="0" w:color="auto"/>
              <w:right w:val="outset" w:sz="6" w:space="0" w:color="auto"/>
            </w:tcBorders>
            <w:hideMark/>
          </w:tcPr>
          <w:p w14:paraId="4117115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bl>
    <w:p w14:paraId="30089A75"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5" w:name="do|ax6|pa6"/>
      <w:bookmarkEnd w:id="5"/>
      <w:r w:rsidRPr="00B97150">
        <w:rPr>
          <w:rFonts w:ascii="Times New Roman" w:eastAsia="Times New Roman" w:hAnsi="Times New Roman" w:cs="Times New Roman"/>
          <w:sz w:val="24"/>
          <w:szCs w:val="24"/>
          <w:lang w:eastAsia="ro-RO"/>
        </w:rPr>
        <w:t>Notă:* SP - Vehicule cu sistem de suspensie pneumatică sau echivalent recunoscut</w:t>
      </w:r>
    </w:p>
    <w:p w14:paraId="551A49DA"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6" w:name="do|ax6|pa7"/>
      <w:bookmarkEnd w:id="6"/>
      <w:r w:rsidRPr="00B97150">
        <w:rPr>
          <w:rFonts w:ascii="Times New Roman" w:eastAsia="Times New Roman" w:hAnsi="Times New Roman" w:cs="Times New Roman"/>
          <w:sz w:val="24"/>
          <w:szCs w:val="24"/>
          <w:lang w:eastAsia="ro-RO"/>
        </w:rPr>
        <w:t>AS - Vehicule cu alt sistem de suspensie</w:t>
      </w:r>
    </w:p>
    <w:p w14:paraId="6C9017BE"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7" w:name="do|ax6|pa8"/>
      <w:bookmarkEnd w:id="7"/>
      <w:r w:rsidRPr="00B97150">
        <w:rPr>
          <w:rFonts w:ascii="Times New Roman" w:eastAsia="Times New Roman" w:hAnsi="Times New Roman" w:cs="Times New Roman"/>
          <w:sz w:val="24"/>
          <w:szCs w:val="24"/>
          <w:lang w:eastAsia="ro-RO"/>
        </w:rPr>
        <w:t>Beneficiez de scutire/reducere de la plata impozitului pe mijloacelor de transport, în calitate de .......... conform documentelor anexate ................</w:t>
      </w:r>
    </w:p>
    <w:p w14:paraId="6EEBD546"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8" w:name="do|ax6|pa9"/>
      <w:bookmarkEnd w:id="8"/>
      <w:r w:rsidRPr="00B97150">
        <w:rPr>
          <w:rFonts w:ascii="Times New Roman" w:eastAsia="Times New Roman" w:hAnsi="Times New Roman" w:cs="Times New Roman"/>
          <w:sz w:val="24"/>
          <w:szCs w:val="24"/>
          <w:lang w:eastAsia="ro-RO"/>
        </w:rPr>
        <w:t>|_| Sunt de acord ca actele administrative fiscale să-mi fie comunicate exclusiv la adresa de poştă electronică.</w:t>
      </w:r>
    </w:p>
    <w:p w14:paraId="6861C501"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9" w:name="do|ax6|pa10"/>
      <w:bookmarkEnd w:id="9"/>
      <w:r w:rsidRPr="00B97150">
        <w:rPr>
          <w:rFonts w:ascii="Times New Roman" w:eastAsia="Times New Roman" w:hAnsi="Times New Roman" w:cs="Times New Roman"/>
          <w:sz w:val="24"/>
          <w:szCs w:val="24"/>
          <w:lang w:eastAsia="ro-RO"/>
        </w:rPr>
        <w:t>- Anexez la prezenta declaraţie copii ale documentelor, certificate de conformitate cu originalul, conform art. 64 alin. (5) din Legea nr. </w:t>
      </w:r>
      <w:hyperlink r:id="rId9" w:history="1">
        <w:r w:rsidRPr="00B97150">
          <w:rPr>
            <w:rFonts w:ascii="Times New Roman" w:eastAsia="Times New Roman" w:hAnsi="Times New Roman" w:cs="Times New Roman"/>
            <w:b/>
            <w:bCs/>
            <w:sz w:val="24"/>
            <w:szCs w:val="24"/>
            <w:u w:val="single"/>
            <w:lang w:eastAsia="ro-RO"/>
          </w:rPr>
          <w:t>207/2015</w:t>
        </w:r>
      </w:hyperlink>
      <w:r w:rsidRPr="00B97150">
        <w:rPr>
          <w:rFonts w:ascii="Times New Roman" w:eastAsia="Times New Roman" w:hAnsi="Times New Roman" w:cs="Times New Roman"/>
          <w:sz w:val="24"/>
          <w:szCs w:val="24"/>
          <w:lang w:eastAsia="ro-RO"/>
        </w:rPr>
        <w:t> privind </w:t>
      </w:r>
      <w:hyperlink r:id="rId10" w:history="1">
        <w:r w:rsidRPr="00B97150">
          <w:rPr>
            <w:rFonts w:ascii="Times New Roman" w:eastAsia="Times New Roman" w:hAnsi="Times New Roman" w:cs="Times New Roman"/>
            <w:b/>
            <w:bCs/>
            <w:sz w:val="24"/>
            <w:szCs w:val="24"/>
            <w:u w:val="single"/>
            <w:lang w:eastAsia="ro-RO"/>
          </w:rPr>
          <w:t>Codul de procedură fiscală</w:t>
        </w:r>
      </w:hyperlink>
      <w:r w:rsidRPr="00B97150">
        <w:rPr>
          <w:rFonts w:ascii="Times New Roman" w:eastAsia="Times New Roman" w:hAnsi="Times New Roman" w:cs="Times New Roman"/>
          <w:sz w:val="24"/>
          <w:szCs w:val="24"/>
          <w:lang w:eastAsia="ro-RO"/>
        </w:rPr>
        <w:t>, cu modificările şi completările ulterioare, după cum urmează: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583AF6" w:rsidRPr="00B97150" w14:paraId="0661E53F" w14:textId="77777777">
        <w:trPr>
          <w:tblCellSpacing w:w="0" w:type="dxa"/>
        </w:trPr>
        <w:tc>
          <w:tcPr>
            <w:tcW w:w="2500" w:type="pct"/>
            <w:hideMark/>
          </w:tcPr>
          <w:p w14:paraId="09CFAAD5"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bookmarkStart w:id="10" w:name="do|ax6|pa11"/>
            <w:bookmarkEnd w:id="10"/>
            <w:r w:rsidRPr="00B97150">
              <w:rPr>
                <w:rFonts w:ascii="Times New Roman" w:eastAsia="Times New Roman" w:hAnsi="Times New Roman" w:cs="Times New Roman"/>
                <w:sz w:val="24"/>
                <w:szCs w:val="24"/>
                <w:lang w:eastAsia="ro-RO"/>
              </w:rPr>
              <w:t>1. ..................................</w:t>
            </w:r>
          </w:p>
          <w:p w14:paraId="7ED95D54"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3. ..................................</w:t>
            </w:r>
          </w:p>
          <w:p w14:paraId="73DE694E"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5. ..................................</w:t>
            </w:r>
          </w:p>
        </w:tc>
        <w:tc>
          <w:tcPr>
            <w:tcW w:w="2500" w:type="pct"/>
            <w:hideMark/>
          </w:tcPr>
          <w:p w14:paraId="367AD70A"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2. ..................................</w:t>
            </w:r>
          </w:p>
          <w:p w14:paraId="21985E4C"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4. ..................................</w:t>
            </w:r>
          </w:p>
          <w:p w14:paraId="6D663DE8"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6. ..................................</w:t>
            </w:r>
          </w:p>
        </w:tc>
      </w:tr>
    </w:tbl>
    <w:p w14:paraId="74A44E04"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11" w:name="do|ax6|pa12"/>
      <w:bookmarkEnd w:id="11"/>
      <w:r w:rsidRPr="00B97150">
        <w:rPr>
          <w:rFonts w:ascii="Times New Roman" w:eastAsia="Times New Roman" w:hAnsi="Times New Roman" w:cs="Times New Roman"/>
          <w:sz w:val="24"/>
          <w:szCs w:val="24"/>
          <w:lang w:eastAsia="ro-RO"/>
        </w:rPr>
        <w:t>Prin semnarea prezentei am luat la cunoştinţă că declararea necorespunzătoare a adevărului se pedepseşte conform legii penale, cele declarate fiind corecte şi complete.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583AF6" w:rsidRPr="00B97150" w14:paraId="6C9D3F0F" w14:textId="77777777">
        <w:trPr>
          <w:tblCellSpacing w:w="0" w:type="dxa"/>
        </w:trPr>
        <w:tc>
          <w:tcPr>
            <w:tcW w:w="2500" w:type="pct"/>
            <w:hideMark/>
          </w:tcPr>
          <w:p w14:paraId="5E51EF21"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bookmarkStart w:id="12" w:name="do|ax6|pa13"/>
            <w:bookmarkEnd w:id="12"/>
            <w:r w:rsidRPr="00B97150">
              <w:rPr>
                <w:rFonts w:ascii="Times New Roman" w:eastAsia="Times New Roman" w:hAnsi="Times New Roman" w:cs="Times New Roman"/>
                <w:sz w:val="24"/>
                <w:szCs w:val="24"/>
                <w:lang w:eastAsia="ro-RO"/>
              </w:rPr>
              <w:t>Data ................</w:t>
            </w:r>
          </w:p>
        </w:tc>
        <w:tc>
          <w:tcPr>
            <w:tcW w:w="2500" w:type="pct"/>
            <w:vAlign w:val="center"/>
            <w:hideMark/>
          </w:tcPr>
          <w:p w14:paraId="084FB29D"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Subsemnatul,</w:t>
            </w:r>
          </w:p>
          <w:p w14:paraId="7483DA8B"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w:t>
            </w:r>
          </w:p>
          <w:p w14:paraId="0163F877"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(numele, prenumele şi semnătura)</w:t>
            </w:r>
          </w:p>
          <w:p w14:paraId="733FAB58" w14:textId="77777777" w:rsidR="00583AF6" w:rsidRPr="00B97150" w:rsidRDefault="00FB36A3" w:rsidP="00B97150">
            <w:pPr>
              <w:spacing w:after="0" w:line="276" w:lineRule="auto"/>
              <w:jc w:val="center"/>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L.S. în cazul persoanelor juridice</w:t>
            </w:r>
          </w:p>
        </w:tc>
      </w:tr>
    </w:tbl>
    <w:p w14:paraId="67892400" w14:textId="77777777" w:rsidR="00583AF6" w:rsidRPr="00B97150" w:rsidRDefault="00FB36A3" w:rsidP="00B97150">
      <w:pPr>
        <w:shd w:val="clear" w:color="auto" w:fill="FFFFFF"/>
        <w:spacing w:after="0" w:line="276" w:lineRule="auto"/>
        <w:jc w:val="both"/>
        <w:rPr>
          <w:rFonts w:ascii="Times New Roman" w:eastAsia="Times New Roman" w:hAnsi="Times New Roman" w:cs="Times New Roman"/>
          <w:sz w:val="24"/>
          <w:szCs w:val="24"/>
          <w:lang w:eastAsia="ro-RO"/>
        </w:rPr>
      </w:pPr>
      <w:bookmarkStart w:id="13" w:name="do|ax6|pa14"/>
      <w:bookmarkEnd w:id="13"/>
      <w:r w:rsidRPr="00B97150">
        <w:rPr>
          <w:rFonts w:ascii="Times New Roman" w:eastAsia="Times New Roman" w:hAnsi="Times New Roman" w:cs="Times New Roman"/>
          <w:sz w:val="24"/>
          <w:szCs w:val="24"/>
          <w:lang w:eastAsia="ro-RO"/>
        </w:rPr>
        <w:t>- Secţiune rezervată organului fiscal:</w:t>
      </w:r>
    </w:p>
    <w:tbl>
      <w:tblPr>
        <w:tblW w:w="1385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8"/>
        <w:gridCol w:w="10856"/>
      </w:tblGrid>
      <w:tr w:rsidR="00583AF6" w:rsidRPr="00B97150" w14:paraId="0C366E68" w14:textId="77777777">
        <w:trPr>
          <w:tblCellSpacing w:w="0" w:type="dxa"/>
        </w:trPr>
        <w:tc>
          <w:tcPr>
            <w:tcW w:w="1082" w:type="pct"/>
            <w:tcBorders>
              <w:top w:val="outset" w:sz="6" w:space="0" w:color="auto"/>
              <w:left w:val="outset" w:sz="6" w:space="0" w:color="auto"/>
              <w:bottom w:val="outset" w:sz="6" w:space="0" w:color="auto"/>
              <w:right w:val="outset" w:sz="6" w:space="0" w:color="auto"/>
            </w:tcBorders>
            <w:hideMark/>
          </w:tcPr>
          <w:p w14:paraId="1336F017"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bookmarkStart w:id="14" w:name="do|ax6|pa15"/>
            <w:bookmarkEnd w:id="14"/>
            <w:r w:rsidRPr="00B97150">
              <w:rPr>
                <w:rFonts w:ascii="Times New Roman" w:eastAsia="Times New Roman" w:hAnsi="Times New Roman" w:cs="Times New Roman"/>
                <w:sz w:val="24"/>
                <w:szCs w:val="24"/>
                <w:lang w:eastAsia="ro-RO"/>
              </w:rPr>
              <w:t>Prenumele şi numele</w:t>
            </w:r>
          </w:p>
        </w:tc>
        <w:tc>
          <w:tcPr>
            <w:tcW w:w="3918" w:type="pct"/>
            <w:tcBorders>
              <w:top w:val="outset" w:sz="6" w:space="0" w:color="auto"/>
              <w:left w:val="outset" w:sz="6" w:space="0" w:color="auto"/>
              <w:bottom w:val="outset" w:sz="6" w:space="0" w:color="auto"/>
              <w:right w:val="outset" w:sz="6" w:space="0" w:color="auto"/>
            </w:tcBorders>
            <w:hideMark/>
          </w:tcPr>
          <w:p w14:paraId="3DA55EE6"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38FDE03E" w14:textId="77777777">
        <w:trPr>
          <w:tblCellSpacing w:w="0" w:type="dxa"/>
        </w:trPr>
        <w:tc>
          <w:tcPr>
            <w:tcW w:w="1082" w:type="pct"/>
            <w:tcBorders>
              <w:top w:val="outset" w:sz="6" w:space="0" w:color="auto"/>
              <w:left w:val="outset" w:sz="6" w:space="0" w:color="auto"/>
              <w:bottom w:val="outset" w:sz="6" w:space="0" w:color="auto"/>
              <w:right w:val="outset" w:sz="6" w:space="0" w:color="auto"/>
            </w:tcBorders>
            <w:hideMark/>
          </w:tcPr>
          <w:p w14:paraId="1F363EE2"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Nr. legitimaţie</w:t>
            </w:r>
          </w:p>
        </w:tc>
        <w:tc>
          <w:tcPr>
            <w:tcW w:w="3918" w:type="pct"/>
            <w:tcBorders>
              <w:top w:val="outset" w:sz="6" w:space="0" w:color="auto"/>
              <w:left w:val="outset" w:sz="6" w:space="0" w:color="auto"/>
              <w:bottom w:val="outset" w:sz="6" w:space="0" w:color="auto"/>
              <w:right w:val="outset" w:sz="6" w:space="0" w:color="auto"/>
            </w:tcBorders>
            <w:hideMark/>
          </w:tcPr>
          <w:p w14:paraId="7F17394B"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r w:rsidR="00583AF6" w:rsidRPr="00B97150" w14:paraId="6FE5AEB9" w14:textId="77777777">
        <w:trPr>
          <w:tblCellSpacing w:w="0" w:type="dxa"/>
        </w:trPr>
        <w:tc>
          <w:tcPr>
            <w:tcW w:w="1082" w:type="pct"/>
            <w:tcBorders>
              <w:top w:val="outset" w:sz="6" w:space="0" w:color="auto"/>
              <w:left w:val="outset" w:sz="6" w:space="0" w:color="auto"/>
              <w:bottom w:val="outset" w:sz="6" w:space="0" w:color="auto"/>
              <w:right w:val="outset" w:sz="6" w:space="0" w:color="auto"/>
            </w:tcBorders>
            <w:hideMark/>
          </w:tcPr>
          <w:p w14:paraId="7E9076DF"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Semnătura</w:t>
            </w:r>
          </w:p>
        </w:tc>
        <w:tc>
          <w:tcPr>
            <w:tcW w:w="3918" w:type="pct"/>
            <w:tcBorders>
              <w:top w:val="outset" w:sz="6" w:space="0" w:color="auto"/>
              <w:left w:val="outset" w:sz="6" w:space="0" w:color="auto"/>
              <w:bottom w:val="outset" w:sz="6" w:space="0" w:color="auto"/>
              <w:right w:val="outset" w:sz="6" w:space="0" w:color="auto"/>
            </w:tcBorders>
            <w:hideMark/>
          </w:tcPr>
          <w:p w14:paraId="072D4CBD" w14:textId="77777777" w:rsidR="00583AF6" w:rsidRPr="00B97150" w:rsidRDefault="00FB36A3" w:rsidP="00B97150">
            <w:pPr>
              <w:spacing w:after="0" w:line="276" w:lineRule="auto"/>
              <w:rPr>
                <w:rFonts w:ascii="Times New Roman" w:eastAsia="Times New Roman" w:hAnsi="Times New Roman" w:cs="Times New Roman"/>
                <w:sz w:val="24"/>
                <w:szCs w:val="24"/>
                <w:lang w:eastAsia="ro-RO"/>
              </w:rPr>
            </w:pPr>
            <w:r w:rsidRPr="00B97150">
              <w:rPr>
                <w:rFonts w:ascii="Times New Roman" w:eastAsia="Times New Roman" w:hAnsi="Times New Roman" w:cs="Times New Roman"/>
                <w:sz w:val="24"/>
                <w:szCs w:val="24"/>
                <w:lang w:eastAsia="ro-RO"/>
              </w:rPr>
              <w:t> </w:t>
            </w:r>
          </w:p>
        </w:tc>
      </w:tr>
    </w:tbl>
    <w:p w14:paraId="596CD4A9" w14:textId="77777777" w:rsidR="00583AF6" w:rsidRPr="00B97150" w:rsidRDefault="00583AF6" w:rsidP="00B97150">
      <w:pPr>
        <w:spacing w:line="276" w:lineRule="auto"/>
        <w:rPr>
          <w:rFonts w:ascii="Times New Roman" w:hAnsi="Times New Roman" w:cs="Times New Roman"/>
          <w:sz w:val="24"/>
          <w:szCs w:val="24"/>
        </w:rPr>
      </w:pPr>
    </w:p>
    <w:sectPr w:rsidR="00583AF6" w:rsidRPr="00B9715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98E9" w14:textId="77777777" w:rsidR="00B23145" w:rsidRDefault="00B23145">
      <w:pPr>
        <w:spacing w:after="0" w:line="240" w:lineRule="auto"/>
      </w:pPr>
      <w:r>
        <w:separator/>
      </w:r>
    </w:p>
  </w:endnote>
  <w:endnote w:type="continuationSeparator" w:id="0">
    <w:p w14:paraId="36ABF810" w14:textId="77777777" w:rsidR="00B23145" w:rsidRDefault="00B2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07D5" w14:textId="77777777" w:rsidR="00B23145" w:rsidRDefault="00B23145">
      <w:pPr>
        <w:spacing w:after="0" w:line="240" w:lineRule="auto"/>
      </w:pPr>
      <w:r>
        <w:separator/>
      </w:r>
    </w:p>
  </w:footnote>
  <w:footnote w:type="continuationSeparator" w:id="0">
    <w:p w14:paraId="0880FF9C" w14:textId="77777777" w:rsidR="00B23145" w:rsidRDefault="00B23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F6"/>
    <w:rsid w:val="000B7928"/>
    <w:rsid w:val="001221B1"/>
    <w:rsid w:val="00321753"/>
    <w:rsid w:val="003D6A38"/>
    <w:rsid w:val="003E1F9A"/>
    <w:rsid w:val="00427E5C"/>
    <w:rsid w:val="004A276E"/>
    <w:rsid w:val="00583AF6"/>
    <w:rsid w:val="006E3ADF"/>
    <w:rsid w:val="007468F0"/>
    <w:rsid w:val="008316EB"/>
    <w:rsid w:val="00980D3C"/>
    <w:rsid w:val="00A52B02"/>
    <w:rsid w:val="00B23145"/>
    <w:rsid w:val="00B36FF6"/>
    <w:rsid w:val="00B97150"/>
    <w:rsid w:val="00BF754E"/>
    <w:rsid w:val="00CD16D7"/>
    <w:rsid w:val="00CD6412"/>
    <w:rsid w:val="00DB3799"/>
    <w:rsid w:val="00DC72E4"/>
    <w:rsid w:val="00FB36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29D4"/>
  <w15:chartTrackingRefBased/>
  <w15:docId w15:val="{431C736D-ACE6-4753-AB5A-B4F33B7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semiHidden/>
    <w:unhideWhenUsed/>
    <w:rPr>
      <w:color w:val="0000FF"/>
      <w:u w:val="single"/>
    </w:rPr>
  </w:style>
  <w:style w:type="character" w:customStyle="1" w:styleId="tpa">
    <w:name w:val="tpa"/>
    <w:basedOn w:val="Fontdeparagrafimplici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9060">
      <w:bodyDiv w:val="1"/>
      <w:marLeft w:val="0"/>
      <w:marRight w:val="0"/>
      <w:marTop w:val="0"/>
      <w:marBottom w:val="0"/>
      <w:divBdr>
        <w:top w:val="none" w:sz="0" w:space="0" w:color="auto"/>
        <w:left w:val="none" w:sz="0" w:space="0" w:color="auto"/>
        <w:bottom w:val="none" w:sz="0" w:space="0" w:color="auto"/>
        <w:right w:val="none" w:sz="0" w:space="0" w:color="auto"/>
      </w:divBdr>
      <w:divsChild>
        <w:div w:id="1168053871">
          <w:marLeft w:val="0"/>
          <w:marRight w:val="0"/>
          <w:marTop w:val="0"/>
          <w:marBottom w:val="0"/>
          <w:divBdr>
            <w:top w:val="dashed" w:sz="2" w:space="0" w:color="FFFFFF"/>
            <w:left w:val="dashed" w:sz="2" w:space="0" w:color="FFFFFF"/>
            <w:bottom w:val="dashed" w:sz="2" w:space="0" w:color="FFFFFF"/>
            <w:right w:val="dashed" w:sz="2" w:space="0" w:color="FFFFFF"/>
          </w:divBdr>
        </w:div>
        <w:div w:id="438332511">
          <w:marLeft w:val="0"/>
          <w:marRight w:val="0"/>
          <w:marTop w:val="0"/>
          <w:marBottom w:val="0"/>
          <w:divBdr>
            <w:top w:val="dashed" w:sz="2" w:space="0" w:color="FFFFFF"/>
            <w:left w:val="dashed" w:sz="2" w:space="0" w:color="FFFFFF"/>
            <w:bottom w:val="dashed" w:sz="2" w:space="0" w:color="FFFFFF"/>
            <w:right w:val="dashed" w:sz="2" w:space="0" w:color="FFFFFF"/>
          </w:divBdr>
          <w:divsChild>
            <w:div w:id="1021515985">
              <w:marLeft w:val="0"/>
              <w:marRight w:val="0"/>
              <w:marTop w:val="0"/>
              <w:marBottom w:val="0"/>
              <w:divBdr>
                <w:top w:val="dashed" w:sz="2" w:space="0" w:color="FFFFFF"/>
                <w:left w:val="dashed" w:sz="2" w:space="0" w:color="FFFFFF"/>
                <w:bottom w:val="dashed" w:sz="2" w:space="0" w:color="FFFFFF"/>
                <w:right w:val="dashed" w:sz="2" w:space="0" w:color="FFFFFF"/>
              </w:divBdr>
            </w:div>
            <w:div w:id="372311396">
              <w:marLeft w:val="0"/>
              <w:marRight w:val="0"/>
              <w:marTop w:val="0"/>
              <w:marBottom w:val="0"/>
              <w:divBdr>
                <w:top w:val="dashed" w:sz="2" w:space="0" w:color="FFFFFF"/>
                <w:left w:val="dashed" w:sz="2" w:space="0" w:color="FFFFFF"/>
                <w:bottom w:val="dashed" w:sz="2" w:space="0" w:color="FFFFFF"/>
                <w:right w:val="dashed" w:sz="2" w:space="0" w:color="FFFFFF"/>
              </w:divBdr>
            </w:div>
            <w:div w:id="1320690904">
              <w:marLeft w:val="0"/>
              <w:marRight w:val="0"/>
              <w:marTop w:val="0"/>
              <w:marBottom w:val="0"/>
              <w:divBdr>
                <w:top w:val="dashed" w:sz="2" w:space="0" w:color="FFFFFF"/>
                <w:left w:val="dashed" w:sz="2" w:space="0" w:color="FFFFFF"/>
                <w:bottom w:val="dashed" w:sz="2" w:space="0" w:color="FFFFFF"/>
                <w:right w:val="dashed" w:sz="2" w:space="0" w:color="FFFFFF"/>
              </w:divBdr>
            </w:div>
            <w:div w:id="29692069">
              <w:marLeft w:val="0"/>
              <w:marRight w:val="0"/>
              <w:marTop w:val="0"/>
              <w:marBottom w:val="0"/>
              <w:divBdr>
                <w:top w:val="dashed" w:sz="2" w:space="0" w:color="FFFFFF"/>
                <w:left w:val="dashed" w:sz="2" w:space="0" w:color="FFFFFF"/>
                <w:bottom w:val="dashed" w:sz="2" w:space="0" w:color="FFFFFF"/>
                <w:right w:val="dashed" w:sz="2" w:space="0" w:color="FFFFFF"/>
              </w:divBdr>
            </w:div>
            <w:div w:id="492375525">
              <w:marLeft w:val="0"/>
              <w:marRight w:val="0"/>
              <w:marTop w:val="0"/>
              <w:marBottom w:val="0"/>
              <w:divBdr>
                <w:top w:val="dashed" w:sz="2" w:space="0" w:color="FFFFFF"/>
                <w:left w:val="dashed" w:sz="2" w:space="0" w:color="FFFFFF"/>
                <w:bottom w:val="dashed" w:sz="2" w:space="0" w:color="FFFFFF"/>
                <w:right w:val="dashed" w:sz="2" w:space="0" w:color="FFFFFF"/>
              </w:divBdr>
            </w:div>
            <w:div w:id="365981615">
              <w:marLeft w:val="0"/>
              <w:marRight w:val="0"/>
              <w:marTop w:val="0"/>
              <w:marBottom w:val="0"/>
              <w:divBdr>
                <w:top w:val="dashed" w:sz="2" w:space="0" w:color="FFFFFF"/>
                <w:left w:val="dashed" w:sz="2" w:space="0" w:color="FFFFFF"/>
                <w:bottom w:val="dashed" w:sz="2" w:space="0" w:color="FFFFFF"/>
                <w:right w:val="dashed" w:sz="2" w:space="0" w:color="FFFFFF"/>
              </w:divBdr>
            </w:div>
            <w:div w:id="1183594077">
              <w:marLeft w:val="0"/>
              <w:marRight w:val="0"/>
              <w:marTop w:val="0"/>
              <w:marBottom w:val="0"/>
              <w:divBdr>
                <w:top w:val="dashed" w:sz="2" w:space="0" w:color="FFFFFF"/>
                <w:left w:val="dashed" w:sz="2" w:space="0" w:color="FFFFFF"/>
                <w:bottom w:val="dashed" w:sz="2" w:space="0" w:color="FFFFFF"/>
                <w:right w:val="dashed" w:sz="2" w:space="0" w:color="FFFFFF"/>
              </w:divBdr>
            </w:div>
            <w:div w:id="678392438">
              <w:marLeft w:val="0"/>
              <w:marRight w:val="0"/>
              <w:marTop w:val="0"/>
              <w:marBottom w:val="0"/>
              <w:divBdr>
                <w:top w:val="dashed" w:sz="2" w:space="0" w:color="FFFFFF"/>
                <w:left w:val="dashed" w:sz="2" w:space="0" w:color="FFFFFF"/>
                <w:bottom w:val="dashed" w:sz="2" w:space="0" w:color="FFFFFF"/>
                <w:right w:val="dashed" w:sz="2" w:space="0" w:color="FFFFFF"/>
              </w:divBdr>
            </w:div>
            <w:div w:id="1184392882">
              <w:marLeft w:val="0"/>
              <w:marRight w:val="0"/>
              <w:marTop w:val="0"/>
              <w:marBottom w:val="0"/>
              <w:divBdr>
                <w:top w:val="dashed" w:sz="2" w:space="0" w:color="FFFFFF"/>
                <w:left w:val="dashed" w:sz="2" w:space="0" w:color="FFFFFF"/>
                <w:bottom w:val="dashed" w:sz="2" w:space="0" w:color="FFFFFF"/>
                <w:right w:val="dashed" w:sz="2" w:space="0" w:color="FFFFFF"/>
              </w:divBdr>
            </w:div>
            <w:div w:id="1756776598">
              <w:marLeft w:val="0"/>
              <w:marRight w:val="0"/>
              <w:marTop w:val="0"/>
              <w:marBottom w:val="0"/>
              <w:divBdr>
                <w:top w:val="dashed" w:sz="2" w:space="0" w:color="FFFFFF"/>
                <w:left w:val="dashed" w:sz="2" w:space="0" w:color="FFFFFF"/>
                <w:bottom w:val="dashed" w:sz="2" w:space="0" w:color="FFFFFF"/>
                <w:right w:val="dashed" w:sz="2" w:space="0" w:color="FFFFFF"/>
              </w:divBdr>
            </w:div>
            <w:div w:id="1231421954">
              <w:marLeft w:val="0"/>
              <w:marRight w:val="0"/>
              <w:marTop w:val="0"/>
              <w:marBottom w:val="0"/>
              <w:divBdr>
                <w:top w:val="dashed" w:sz="2" w:space="0" w:color="FFFFFF"/>
                <w:left w:val="dashed" w:sz="2" w:space="0" w:color="FFFFFF"/>
                <w:bottom w:val="dashed" w:sz="2" w:space="0" w:color="FFFFFF"/>
                <w:right w:val="dashed" w:sz="2" w:space="0" w:color="FFFFFF"/>
              </w:divBdr>
            </w:div>
            <w:div w:id="226694272">
              <w:marLeft w:val="0"/>
              <w:marRight w:val="0"/>
              <w:marTop w:val="0"/>
              <w:marBottom w:val="0"/>
              <w:divBdr>
                <w:top w:val="dashed" w:sz="2" w:space="0" w:color="FFFFFF"/>
                <w:left w:val="dashed" w:sz="2" w:space="0" w:color="FFFFFF"/>
                <w:bottom w:val="dashed" w:sz="2" w:space="0" w:color="FFFFFF"/>
                <w:right w:val="dashed" w:sz="2" w:space="0" w:color="FFFFFF"/>
              </w:divBdr>
            </w:div>
            <w:div w:id="107092901">
              <w:marLeft w:val="0"/>
              <w:marRight w:val="0"/>
              <w:marTop w:val="0"/>
              <w:marBottom w:val="0"/>
              <w:divBdr>
                <w:top w:val="dashed" w:sz="2" w:space="0" w:color="FFFFFF"/>
                <w:left w:val="dashed" w:sz="2" w:space="0" w:color="FFFFFF"/>
                <w:bottom w:val="dashed" w:sz="2" w:space="0" w:color="FFFFFF"/>
                <w:right w:val="dashed" w:sz="2" w:space="0" w:color="FFFFFF"/>
              </w:divBdr>
            </w:div>
            <w:div w:id="436486694">
              <w:marLeft w:val="0"/>
              <w:marRight w:val="0"/>
              <w:marTop w:val="0"/>
              <w:marBottom w:val="0"/>
              <w:divBdr>
                <w:top w:val="dashed" w:sz="2" w:space="0" w:color="FFFFFF"/>
                <w:left w:val="dashed" w:sz="2" w:space="0" w:color="FFFFFF"/>
                <w:bottom w:val="dashed" w:sz="2" w:space="0" w:color="FFFFFF"/>
                <w:right w:val="dashed" w:sz="2" w:space="0" w:color="FFFFFF"/>
              </w:divBdr>
            </w:div>
            <w:div w:id="1067188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608871">
      <w:bodyDiv w:val="1"/>
      <w:marLeft w:val="0"/>
      <w:marRight w:val="0"/>
      <w:marTop w:val="0"/>
      <w:marBottom w:val="0"/>
      <w:divBdr>
        <w:top w:val="none" w:sz="0" w:space="0" w:color="auto"/>
        <w:left w:val="none" w:sz="0" w:space="0" w:color="auto"/>
        <w:bottom w:val="none" w:sz="0" w:space="0" w:color="auto"/>
        <w:right w:val="none" w:sz="0" w:space="0" w:color="auto"/>
      </w:divBdr>
    </w:div>
    <w:div w:id="16321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2816.htm" TargetMode="External"/><Relationship Id="rId3" Type="http://schemas.openxmlformats.org/officeDocument/2006/relationships/webSettings" Target="webSettings.xml"/><Relationship Id="rId7" Type="http://schemas.openxmlformats.org/officeDocument/2006/relationships/hyperlink" Target="https://idrept.ro/00172813.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idrept.ro/00171868.htm" TargetMode="External"/><Relationship Id="rId4" Type="http://schemas.openxmlformats.org/officeDocument/2006/relationships/footnotes" Target="footnotes.xml"/><Relationship Id="rId9" Type="http://schemas.openxmlformats.org/officeDocument/2006/relationships/hyperlink" Target="https://idrept.ro/00171867.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498</Words>
  <Characters>2895</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19</cp:revision>
  <dcterms:created xsi:type="dcterms:W3CDTF">2020-02-05T11:27:00Z</dcterms:created>
  <dcterms:modified xsi:type="dcterms:W3CDTF">2025-03-24T09:03:00Z</dcterms:modified>
</cp:coreProperties>
</file>